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CF08" w14:textId="051C4630" w:rsidR="009E7162" w:rsidRDefault="009E7162" w:rsidP="0098472C">
      <w:pPr>
        <w:tabs>
          <w:tab w:val="left" w:pos="8781"/>
        </w:tabs>
        <w:spacing w:before="78"/>
        <w:ind w:left="720"/>
        <w:rPr>
          <w:rFonts w:ascii="Arial" w:hAnsi="Arial" w:cs="Arial"/>
          <w:b/>
          <w:sz w:val="24"/>
          <w:szCs w:val="24"/>
        </w:rPr>
      </w:pPr>
      <w:r w:rsidRPr="009F6BE1">
        <w:rPr>
          <w:rFonts w:ascii="Arial" w:hAnsi="Arial" w:cs="Arial"/>
          <w:strike/>
          <w:noProof/>
          <w:sz w:val="24"/>
          <w:szCs w:val="24"/>
          <w:lang w:bidi="ar-SA"/>
        </w:rPr>
        <mc:AlternateContent>
          <mc:Choice Requires="wps">
            <w:drawing>
              <wp:anchor distT="0" distB="0" distL="0" distR="0" simplePos="0" relativeHeight="251655680" behindDoc="0" locked="0" layoutInCell="1" allowOverlap="1" wp14:anchorId="45BE3B93" wp14:editId="4CA60C10">
                <wp:simplePos x="0" y="0"/>
                <wp:positionH relativeFrom="page">
                  <wp:align>center</wp:align>
                </wp:positionH>
                <wp:positionV relativeFrom="paragraph">
                  <wp:posOffset>443403</wp:posOffset>
                </wp:positionV>
                <wp:extent cx="6886575"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6F26D" id="Line 8" o:spid="_x0000_s1026" style="position:absolute;z-index:25165568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34.9pt" to="542.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" strokeweight="1.5pt">
                <w10:wrap type="topAndBottom" anchorx="page"/>
              </v:line>
            </w:pict>
          </mc:Fallback>
        </mc:AlternateContent>
      </w:r>
      <w:r w:rsidR="006D3323" w:rsidRPr="009F6BE1">
        <w:rPr>
          <w:rFonts w:ascii="Arial" w:hAnsi="Arial" w:cs="Arial"/>
          <w:b/>
          <w:sz w:val="24"/>
          <w:szCs w:val="24"/>
        </w:rPr>
        <w:t>SECTION BYLAWS</w:t>
      </w:r>
      <w:r w:rsidR="006D3323" w:rsidRPr="000650BB">
        <w:rPr>
          <w:rFonts w:ascii="Arial" w:hAnsi="Arial" w:cs="Arial"/>
          <w:b/>
          <w:sz w:val="24"/>
          <w:szCs w:val="24"/>
        </w:rPr>
        <w:t xml:space="preserve"> </w:t>
      </w:r>
      <w:r w:rsidR="005E1662" w:rsidRPr="009E7162">
        <w:rPr>
          <w:rFonts w:ascii="Arial" w:hAnsi="Arial" w:cs="Arial"/>
          <w:b/>
          <w:sz w:val="24"/>
          <w:szCs w:val="24"/>
        </w:rPr>
        <w:t xml:space="preserve">FOR THE ORLANDO METRO SECTION, </w:t>
      </w:r>
      <w:r w:rsidR="00EB3583" w:rsidRPr="009E7162">
        <w:rPr>
          <w:rFonts w:ascii="Arial" w:hAnsi="Arial" w:cs="Arial"/>
          <w:b/>
          <w:sz w:val="24"/>
          <w:szCs w:val="24"/>
        </w:rPr>
        <w:softHyphen/>
      </w:r>
    </w:p>
    <w:p w14:paraId="09430A12" w14:textId="62BA318D" w:rsidR="008C1BF9" w:rsidRPr="009E7162" w:rsidRDefault="005E1662" w:rsidP="0098472C">
      <w:pPr>
        <w:tabs>
          <w:tab w:val="left" w:pos="8781"/>
        </w:tabs>
        <w:spacing w:before="78"/>
        <w:ind w:left="720"/>
        <w:rPr>
          <w:rFonts w:ascii="Arial" w:hAnsi="Arial" w:cs="Arial"/>
          <w:b/>
          <w:sz w:val="24"/>
          <w:szCs w:val="24"/>
        </w:rPr>
      </w:pPr>
      <w:r w:rsidRPr="009E7162">
        <w:rPr>
          <w:rFonts w:ascii="Arial" w:hAnsi="Arial" w:cs="Arial"/>
          <w:b/>
          <w:sz w:val="24"/>
          <w:szCs w:val="24"/>
        </w:rPr>
        <w:t>FLORIDA CHAPTER, AMERICAN PLANNING ASSOCIATION</w:t>
      </w:r>
    </w:p>
    <w:p w14:paraId="26565892" w14:textId="77777777" w:rsidR="009E7162" w:rsidRDefault="009E7162" w:rsidP="0098472C">
      <w:pPr>
        <w:pStyle w:val="BodyText"/>
        <w:tabs>
          <w:tab w:val="left" w:pos="1180"/>
        </w:tabs>
        <w:spacing w:before="106"/>
        <w:rPr>
          <w:rFonts w:ascii="Arial" w:hAnsi="Arial" w:cs="Arial"/>
          <w:b/>
          <w:bCs/>
          <w:strike/>
        </w:rPr>
      </w:pPr>
    </w:p>
    <w:p w14:paraId="10CD08C5" w14:textId="77777777" w:rsidR="00CD0B43" w:rsidRPr="009F6BE1" w:rsidRDefault="00CD0B43" w:rsidP="00CD0B43">
      <w:pPr>
        <w:pStyle w:val="BodyText"/>
        <w:tabs>
          <w:tab w:val="left" w:pos="1180"/>
        </w:tabs>
        <w:spacing w:before="106"/>
        <w:rPr>
          <w:rFonts w:ascii="Arial" w:hAnsi="Arial" w:cs="Arial"/>
          <w:b/>
          <w:bCs/>
        </w:rPr>
      </w:pPr>
      <w:bookmarkStart w:id="0" w:name="_Hlk153452203"/>
      <w:r w:rsidRPr="009F6BE1">
        <w:rPr>
          <w:rFonts w:ascii="Arial" w:hAnsi="Arial" w:cs="Arial"/>
          <w:b/>
          <w:bCs/>
        </w:rPr>
        <w:t>ARTICLE I.</w:t>
      </w:r>
      <w:r w:rsidRPr="009F6BE1">
        <w:rPr>
          <w:rFonts w:ascii="Arial" w:hAnsi="Arial" w:cs="Arial"/>
          <w:b/>
          <w:bCs/>
        </w:rPr>
        <w:tab/>
        <w:t>GENERAL</w:t>
      </w:r>
    </w:p>
    <w:p w14:paraId="24D61B59" w14:textId="77777777" w:rsidR="00CD0B43" w:rsidRPr="009F6BE1" w:rsidRDefault="00CD0B43" w:rsidP="00CD0B43">
      <w:pPr>
        <w:pStyle w:val="BodyText"/>
        <w:spacing w:before="1"/>
        <w:rPr>
          <w:rFonts w:ascii="Arial" w:hAnsi="Arial" w:cs="Arial"/>
        </w:rPr>
      </w:pPr>
    </w:p>
    <w:p w14:paraId="44E3FE7F" w14:textId="77777777" w:rsidR="00CD0B43" w:rsidRPr="009F6BE1" w:rsidRDefault="00CD0B43" w:rsidP="00B67079">
      <w:pPr>
        <w:pStyle w:val="ListParagraph"/>
        <w:numPr>
          <w:ilvl w:val="0"/>
          <w:numId w:val="11"/>
        </w:numPr>
        <w:ind w:left="720" w:hanging="360"/>
        <w:rPr>
          <w:rFonts w:ascii="Arial" w:hAnsi="Arial" w:cs="Arial"/>
          <w:sz w:val="20"/>
          <w:szCs w:val="20"/>
        </w:rPr>
      </w:pPr>
      <w:r w:rsidRPr="009F6BE1">
        <w:rPr>
          <w:rFonts w:ascii="Arial" w:hAnsi="Arial" w:cs="Arial"/>
          <w:sz w:val="20"/>
          <w:szCs w:val="20"/>
        </w:rPr>
        <w:t>SECTION NAME AND SERVICE</w:t>
      </w:r>
      <w:r w:rsidRPr="009F6BE1">
        <w:rPr>
          <w:rFonts w:ascii="Arial" w:hAnsi="Arial" w:cs="Arial"/>
          <w:spacing w:val="5"/>
          <w:sz w:val="20"/>
          <w:szCs w:val="20"/>
        </w:rPr>
        <w:t xml:space="preserve"> </w:t>
      </w:r>
      <w:r w:rsidRPr="009F6BE1">
        <w:rPr>
          <w:rFonts w:ascii="Arial" w:hAnsi="Arial" w:cs="Arial"/>
          <w:sz w:val="20"/>
          <w:szCs w:val="20"/>
        </w:rPr>
        <w:t>AREA</w:t>
      </w:r>
    </w:p>
    <w:p w14:paraId="79A72DD1" w14:textId="77777777" w:rsidR="00CD0B43" w:rsidRPr="009F6BE1" w:rsidRDefault="00CD0B43" w:rsidP="00CD0B43">
      <w:pPr>
        <w:pStyle w:val="BodyText"/>
        <w:tabs>
          <w:tab w:val="left" w:pos="1080"/>
        </w:tabs>
        <w:spacing w:before="1"/>
        <w:ind w:left="1080" w:hanging="720"/>
        <w:rPr>
          <w:rFonts w:ascii="Arial" w:hAnsi="Arial" w:cs="Arial"/>
        </w:rPr>
      </w:pPr>
    </w:p>
    <w:p w14:paraId="1D95A968" w14:textId="77777777" w:rsidR="00CD0B43" w:rsidRPr="009F6BE1" w:rsidRDefault="00CD0B43" w:rsidP="00CD0B43">
      <w:pPr>
        <w:pStyle w:val="BodyText"/>
        <w:tabs>
          <w:tab w:val="left" w:pos="720"/>
        </w:tabs>
        <w:ind w:left="720" w:right="117" w:hanging="360"/>
        <w:rPr>
          <w:rFonts w:ascii="Arial" w:hAnsi="Arial" w:cs="Arial"/>
        </w:rPr>
      </w:pPr>
      <w:r w:rsidRPr="009F6BE1">
        <w:rPr>
          <w:rFonts w:ascii="Arial" w:hAnsi="Arial" w:cs="Arial"/>
        </w:rPr>
        <w:tab/>
        <w:t>The name of this Section is the Orlando Metro Section, Florida Chapter, American Planning Association (APA)  hereinafter called the Section. The area served by this Section is Lake, Orange, Osceola, Sumter, and Seminole Counties, State of Florida.</w:t>
      </w:r>
    </w:p>
    <w:p w14:paraId="1190C5A3" w14:textId="77777777" w:rsidR="00CD0B43" w:rsidRPr="000478AD" w:rsidRDefault="00CD0B43" w:rsidP="00CD0B43">
      <w:pPr>
        <w:pStyle w:val="BodyText"/>
        <w:tabs>
          <w:tab w:val="left" w:pos="1080"/>
        </w:tabs>
        <w:spacing w:before="10"/>
        <w:ind w:left="1080" w:hanging="720"/>
        <w:rPr>
          <w:rFonts w:ascii="Arial" w:hAnsi="Arial" w:cs="Arial"/>
        </w:rPr>
      </w:pPr>
    </w:p>
    <w:p w14:paraId="79FAC34C" w14:textId="77777777" w:rsidR="00CD0B43" w:rsidRPr="000478AD" w:rsidRDefault="00CD0B43" w:rsidP="00B67079">
      <w:pPr>
        <w:pStyle w:val="ListParagraph"/>
        <w:numPr>
          <w:ilvl w:val="0"/>
          <w:numId w:val="11"/>
        </w:numPr>
        <w:tabs>
          <w:tab w:val="left" w:pos="720"/>
        </w:tabs>
        <w:spacing w:before="1"/>
        <w:ind w:left="1080" w:hanging="720"/>
        <w:rPr>
          <w:rFonts w:ascii="Arial" w:hAnsi="Arial" w:cs="Arial"/>
          <w:sz w:val="20"/>
          <w:szCs w:val="20"/>
        </w:rPr>
      </w:pPr>
      <w:r w:rsidRPr="000478AD">
        <w:rPr>
          <w:rFonts w:ascii="Arial" w:hAnsi="Arial" w:cs="Arial"/>
          <w:sz w:val="20"/>
          <w:szCs w:val="20"/>
        </w:rPr>
        <w:t>SECTION</w:t>
      </w:r>
      <w:r w:rsidRPr="000478AD">
        <w:rPr>
          <w:rFonts w:ascii="Arial" w:hAnsi="Arial" w:cs="Arial"/>
          <w:spacing w:val="-1"/>
          <w:sz w:val="20"/>
          <w:szCs w:val="20"/>
        </w:rPr>
        <w:t xml:space="preserve"> </w:t>
      </w:r>
      <w:r w:rsidRPr="009F6BE1">
        <w:rPr>
          <w:rFonts w:ascii="Arial" w:hAnsi="Arial" w:cs="Arial"/>
          <w:sz w:val="20"/>
          <w:szCs w:val="20"/>
        </w:rPr>
        <w:t>PURPOSES</w:t>
      </w:r>
    </w:p>
    <w:p w14:paraId="24232695" w14:textId="77777777" w:rsidR="00CD0B43" w:rsidRPr="000478AD" w:rsidRDefault="00CD0B43" w:rsidP="00CD0B43">
      <w:pPr>
        <w:pStyle w:val="BodyText"/>
        <w:tabs>
          <w:tab w:val="left" w:pos="1080"/>
        </w:tabs>
        <w:ind w:left="1080" w:hanging="720"/>
        <w:rPr>
          <w:rFonts w:ascii="Arial" w:hAnsi="Arial" w:cs="Arial"/>
        </w:rPr>
      </w:pPr>
    </w:p>
    <w:p w14:paraId="738BF239" w14:textId="77777777" w:rsidR="00CD0B43" w:rsidRPr="000478AD" w:rsidRDefault="00CD0B43" w:rsidP="00CD0B43">
      <w:pPr>
        <w:pStyle w:val="BodyText"/>
        <w:ind w:left="720"/>
        <w:rPr>
          <w:rFonts w:ascii="Arial" w:hAnsi="Arial" w:cs="Arial"/>
        </w:rPr>
      </w:pPr>
      <w:r w:rsidRPr="00BA6374">
        <w:rPr>
          <w:rFonts w:ascii="Arial" w:hAnsi="Arial" w:cs="Arial"/>
        </w:rPr>
        <w:t>The primary purposes of the Orlando Metro Section are to facilitate the individual participation of APA members in the affairs of the Section and to further the mission of APA in the Section’s Central Florida service area. Additional purposes of this Section include, but are not limited to, the following</w:t>
      </w:r>
      <w:r w:rsidRPr="000478AD">
        <w:rPr>
          <w:rFonts w:ascii="Arial" w:hAnsi="Arial" w:cs="Arial"/>
        </w:rPr>
        <w:t>:</w:t>
      </w:r>
    </w:p>
    <w:p w14:paraId="5AD87B94" w14:textId="77777777" w:rsidR="00CD0B43" w:rsidRPr="000478AD" w:rsidRDefault="00CD0B43" w:rsidP="00CD0B43">
      <w:pPr>
        <w:pStyle w:val="BodyText"/>
        <w:tabs>
          <w:tab w:val="left" w:pos="1440"/>
        </w:tabs>
        <w:spacing w:before="10"/>
        <w:ind w:left="1440" w:hanging="720"/>
        <w:rPr>
          <w:rFonts w:ascii="Arial" w:hAnsi="Arial" w:cs="Arial"/>
        </w:rPr>
      </w:pPr>
    </w:p>
    <w:p w14:paraId="3E09B4CF" w14:textId="77777777" w:rsidR="00CD0B43" w:rsidRPr="00BA6374" w:rsidRDefault="00CD0B43" w:rsidP="00B67079">
      <w:pPr>
        <w:pStyle w:val="ListParagraph"/>
        <w:numPr>
          <w:ilvl w:val="1"/>
          <w:numId w:val="11"/>
        </w:numPr>
        <w:tabs>
          <w:tab w:val="left" w:pos="1080"/>
          <w:tab w:val="left" w:pos="1720"/>
          <w:tab w:val="left" w:pos="1721"/>
        </w:tabs>
        <w:ind w:left="1080" w:hanging="360"/>
        <w:rPr>
          <w:rFonts w:ascii="Arial" w:hAnsi="Arial" w:cs="Arial"/>
          <w:sz w:val="20"/>
          <w:szCs w:val="20"/>
        </w:rPr>
      </w:pPr>
      <w:r w:rsidRPr="00BA6374">
        <w:rPr>
          <w:rFonts w:ascii="Arial" w:hAnsi="Arial" w:cs="Arial"/>
          <w:sz w:val="20"/>
          <w:szCs w:val="20"/>
        </w:rPr>
        <w:t>To provide a forum for exchange of planning information and</w:t>
      </w:r>
      <w:r w:rsidRPr="00BA6374">
        <w:rPr>
          <w:rFonts w:ascii="Arial" w:hAnsi="Arial" w:cs="Arial"/>
          <w:spacing w:val="-6"/>
          <w:sz w:val="20"/>
          <w:szCs w:val="20"/>
        </w:rPr>
        <w:t xml:space="preserve"> </w:t>
      </w:r>
      <w:r w:rsidRPr="00BA6374">
        <w:rPr>
          <w:rFonts w:ascii="Arial" w:hAnsi="Arial" w:cs="Arial"/>
          <w:sz w:val="20"/>
          <w:szCs w:val="20"/>
        </w:rPr>
        <w:t>experiences.</w:t>
      </w:r>
    </w:p>
    <w:p w14:paraId="156A2D16" w14:textId="77777777" w:rsidR="00CD0B43" w:rsidRPr="00BA6374" w:rsidRDefault="00CD0B43" w:rsidP="00CD0B43">
      <w:pPr>
        <w:pStyle w:val="BodyText"/>
        <w:tabs>
          <w:tab w:val="left" w:pos="1080"/>
        </w:tabs>
        <w:spacing w:before="1"/>
        <w:ind w:left="1080" w:hanging="360"/>
        <w:rPr>
          <w:rFonts w:ascii="Arial" w:hAnsi="Arial" w:cs="Arial"/>
        </w:rPr>
      </w:pPr>
    </w:p>
    <w:p w14:paraId="25506E33" w14:textId="77777777" w:rsidR="00CD0B43" w:rsidRDefault="00CD0B43" w:rsidP="00CD0B43">
      <w:pPr>
        <w:tabs>
          <w:tab w:val="left" w:pos="1080"/>
          <w:tab w:val="left" w:pos="1720"/>
          <w:tab w:val="left" w:pos="1721"/>
        </w:tabs>
        <w:ind w:left="1080" w:hanging="360"/>
        <w:rPr>
          <w:rFonts w:ascii="Arial" w:hAnsi="Arial" w:cs="Arial"/>
          <w:sz w:val="20"/>
          <w:szCs w:val="20"/>
        </w:rPr>
      </w:pPr>
      <w:r w:rsidRPr="00BA6374">
        <w:rPr>
          <w:rFonts w:ascii="Arial" w:hAnsi="Arial" w:cs="Arial"/>
          <w:sz w:val="20"/>
          <w:szCs w:val="20"/>
        </w:rPr>
        <w:t>B.</w:t>
      </w:r>
      <w:r w:rsidRPr="00BA6374">
        <w:rPr>
          <w:rFonts w:ascii="Arial" w:hAnsi="Arial" w:cs="Arial"/>
          <w:sz w:val="20"/>
          <w:szCs w:val="20"/>
        </w:rPr>
        <w:tab/>
        <w:t>To promote continuing education programs for planning</w:t>
      </w:r>
      <w:r w:rsidRPr="00BA6374">
        <w:rPr>
          <w:rFonts w:ascii="Arial" w:hAnsi="Arial" w:cs="Arial"/>
          <w:spacing w:val="-6"/>
          <w:sz w:val="20"/>
          <w:szCs w:val="20"/>
        </w:rPr>
        <w:t xml:space="preserve"> </w:t>
      </w:r>
      <w:r w:rsidRPr="00BA6374">
        <w:rPr>
          <w:rFonts w:ascii="Arial" w:hAnsi="Arial" w:cs="Arial"/>
          <w:sz w:val="20"/>
          <w:szCs w:val="20"/>
        </w:rPr>
        <w:t>professionals with a major emphasis on local and affordable Certification Maintenance-approved programs, especially for required credits.</w:t>
      </w:r>
    </w:p>
    <w:p w14:paraId="6BA055CE" w14:textId="77777777" w:rsidR="004D717D" w:rsidRPr="00BA6374" w:rsidRDefault="004D717D" w:rsidP="00CD0B43">
      <w:pPr>
        <w:tabs>
          <w:tab w:val="left" w:pos="1080"/>
          <w:tab w:val="left" w:pos="1720"/>
          <w:tab w:val="left" w:pos="1721"/>
        </w:tabs>
        <w:ind w:left="1080" w:hanging="360"/>
        <w:rPr>
          <w:rFonts w:ascii="Arial" w:hAnsi="Arial" w:cs="Arial"/>
          <w:sz w:val="20"/>
          <w:szCs w:val="20"/>
        </w:rPr>
      </w:pPr>
    </w:p>
    <w:p w14:paraId="19A05FC4" w14:textId="3B2388F5" w:rsidR="00CD0B43" w:rsidRPr="004D717D" w:rsidRDefault="00CD0B43" w:rsidP="004D717D">
      <w:pPr>
        <w:pStyle w:val="ListParagraph"/>
        <w:numPr>
          <w:ilvl w:val="0"/>
          <w:numId w:val="23"/>
        </w:numPr>
        <w:tabs>
          <w:tab w:val="left" w:pos="1080"/>
          <w:tab w:val="left" w:pos="1720"/>
          <w:tab w:val="left" w:pos="1721"/>
        </w:tabs>
        <w:ind w:left="1080"/>
        <w:rPr>
          <w:rFonts w:ascii="Arial" w:hAnsi="Arial" w:cs="Arial"/>
          <w:sz w:val="20"/>
          <w:szCs w:val="20"/>
        </w:rPr>
      </w:pPr>
      <w:r w:rsidRPr="004D717D">
        <w:rPr>
          <w:rFonts w:ascii="Arial" w:hAnsi="Arial" w:cs="Arial"/>
          <w:sz w:val="20"/>
          <w:szCs w:val="20"/>
        </w:rPr>
        <w:t>To encourage and support young and emerging planning professionals in Central Florida.</w:t>
      </w:r>
    </w:p>
    <w:p w14:paraId="6F9B7D51" w14:textId="77777777" w:rsidR="004D717D" w:rsidRPr="004D717D" w:rsidRDefault="004D717D" w:rsidP="004D717D">
      <w:pPr>
        <w:pStyle w:val="ListParagraph"/>
        <w:tabs>
          <w:tab w:val="left" w:pos="1080"/>
          <w:tab w:val="left" w:pos="1720"/>
          <w:tab w:val="left" w:pos="1721"/>
        </w:tabs>
        <w:ind w:left="720" w:firstLine="0"/>
        <w:rPr>
          <w:rFonts w:ascii="Arial" w:hAnsi="Arial" w:cs="Arial"/>
          <w:sz w:val="20"/>
          <w:szCs w:val="20"/>
        </w:rPr>
      </w:pPr>
    </w:p>
    <w:p w14:paraId="38868F63" w14:textId="77777777" w:rsidR="00CD0B43" w:rsidRPr="00BA6374" w:rsidRDefault="00CD0B43" w:rsidP="00B67079">
      <w:pPr>
        <w:pStyle w:val="ListParagraph"/>
        <w:numPr>
          <w:ilvl w:val="0"/>
          <w:numId w:val="23"/>
        </w:numPr>
        <w:tabs>
          <w:tab w:val="left" w:pos="1080"/>
          <w:tab w:val="left" w:pos="1720"/>
          <w:tab w:val="left" w:pos="1721"/>
        </w:tabs>
        <w:ind w:left="1080"/>
        <w:rPr>
          <w:rFonts w:ascii="Arial" w:hAnsi="Arial" w:cs="Arial"/>
          <w:sz w:val="20"/>
          <w:szCs w:val="20"/>
        </w:rPr>
      </w:pPr>
      <w:r w:rsidRPr="00BA6374">
        <w:rPr>
          <w:rFonts w:ascii="Arial" w:hAnsi="Arial" w:cs="Arial"/>
          <w:sz w:val="20"/>
          <w:szCs w:val="20"/>
        </w:rPr>
        <w:t>To increase public awareness and understanding of</w:t>
      </w:r>
      <w:r w:rsidRPr="00BA6374">
        <w:rPr>
          <w:rFonts w:ascii="Arial" w:hAnsi="Arial" w:cs="Arial"/>
          <w:spacing w:val="-4"/>
          <w:sz w:val="20"/>
          <w:szCs w:val="20"/>
        </w:rPr>
        <w:t xml:space="preserve"> the </w:t>
      </w:r>
      <w:r w:rsidRPr="00BA6374">
        <w:rPr>
          <w:rFonts w:ascii="Arial" w:hAnsi="Arial" w:cs="Arial"/>
          <w:sz w:val="20"/>
          <w:szCs w:val="20"/>
        </w:rPr>
        <w:t>planning process and the planning profession, as well as their benefits to communities.</w:t>
      </w:r>
    </w:p>
    <w:p w14:paraId="1D3790C0" w14:textId="77777777" w:rsidR="00CD0B43" w:rsidRPr="00BA6374" w:rsidRDefault="00CD0B43" w:rsidP="00CD0B43">
      <w:pPr>
        <w:pStyle w:val="BodyText"/>
        <w:tabs>
          <w:tab w:val="left" w:pos="1080"/>
        </w:tabs>
        <w:spacing w:before="10"/>
        <w:ind w:left="1080" w:hanging="360"/>
        <w:rPr>
          <w:rFonts w:ascii="Arial" w:hAnsi="Arial" w:cs="Arial"/>
        </w:rPr>
      </w:pPr>
    </w:p>
    <w:p w14:paraId="77B8C9AC" w14:textId="7D5C8EC3" w:rsidR="00CD0B43" w:rsidRPr="00BA6374" w:rsidRDefault="00CD0B43" w:rsidP="00B67079">
      <w:pPr>
        <w:pStyle w:val="ListParagraph"/>
        <w:numPr>
          <w:ilvl w:val="0"/>
          <w:numId w:val="23"/>
        </w:numPr>
        <w:tabs>
          <w:tab w:val="left" w:pos="1080"/>
          <w:tab w:val="left" w:pos="1720"/>
          <w:tab w:val="left" w:pos="1721"/>
        </w:tabs>
        <w:ind w:left="1080"/>
        <w:rPr>
          <w:rFonts w:ascii="Arial" w:hAnsi="Arial" w:cs="Arial"/>
          <w:sz w:val="20"/>
          <w:szCs w:val="20"/>
        </w:rPr>
      </w:pPr>
      <w:r w:rsidRPr="00BA6374">
        <w:rPr>
          <w:rFonts w:ascii="Arial" w:hAnsi="Arial" w:cs="Arial"/>
          <w:sz w:val="20"/>
          <w:szCs w:val="20"/>
        </w:rPr>
        <w:t>To support planning throughout the State of Florida by participation in local, regional, and state</w:t>
      </w:r>
      <w:r w:rsidRPr="00BA6374">
        <w:rPr>
          <w:rFonts w:ascii="Arial" w:hAnsi="Arial" w:cs="Arial"/>
          <w:spacing w:val="-21"/>
          <w:sz w:val="20"/>
          <w:szCs w:val="20"/>
        </w:rPr>
        <w:t xml:space="preserve"> </w:t>
      </w:r>
      <w:r w:rsidRPr="00BA6374">
        <w:rPr>
          <w:rFonts w:ascii="Arial" w:hAnsi="Arial" w:cs="Arial"/>
          <w:sz w:val="20"/>
          <w:szCs w:val="20"/>
        </w:rPr>
        <w:t>affairs to promote planning approaches in response to opportunities and challenges facing Florida communities.</w:t>
      </w:r>
    </w:p>
    <w:p w14:paraId="071DC6F8" w14:textId="77777777" w:rsidR="00CD0B43" w:rsidRPr="00BA6374" w:rsidRDefault="00CD0B43" w:rsidP="00CD0B43">
      <w:pPr>
        <w:pStyle w:val="ListParagraph"/>
        <w:ind w:left="1080" w:hanging="360"/>
        <w:rPr>
          <w:rFonts w:ascii="Arial" w:hAnsi="Arial" w:cs="Arial"/>
          <w:sz w:val="20"/>
          <w:szCs w:val="20"/>
        </w:rPr>
      </w:pPr>
    </w:p>
    <w:p w14:paraId="1C66D8C2" w14:textId="77777777" w:rsidR="00CD0B43" w:rsidRPr="00BA6374" w:rsidRDefault="00CD0B43" w:rsidP="00B67079">
      <w:pPr>
        <w:pStyle w:val="ListParagraph"/>
        <w:numPr>
          <w:ilvl w:val="0"/>
          <w:numId w:val="23"/>
        </w:numPr>
        <w:tabs>
          <w:tab w:val="left" w:pos="1720"/>
          <w:tab w:val="left" w:pos="1721"/>
        </w:tabs>
        <w:ind w:left="1080"/>
        <w:rPr>
          <w:rFonts w:ascii="Arial" w:hAnsi="Arial" w:cs="Arial"/>
          <w:sz w:val="20"/>
          <w:szCs w:val="20"/>
        </w:rPr>
      </w:pPr>
      <w:r w:rsidRPr="00BA6374">
        <w:rPr>
          <w:rFonts w:ascii="Arial" w:hAnsi="Arial" w:cs="Arial"/>
          <w:sz w:val="20"/>
          <w:szCs w:val="20"/>
        </w:rPr>
        <w:t>To provide a venue for planners to work with their peers, other organizations, and the general public to enhance their knowledge of the planning profession and to improve the quality of life in Central Florida.</w:t>
      </w:r>
    </w:p>
    <w:p w14:paraId="30965AF3" w14:textId="77777777" w:rsidR="00CD0B43" w:rsidRPr="00BA6374" w:rsidRDefault="00CD0B43" w:rsidP="00CD0B43">
      <w:pPr>
        <w:pStyle w:val="BodyText"/>
        <w:spacing w:before="1"/>
        <w:ind w:left="1080" w:hanging="360"/>
        <w:rPr>
          <w:rFonts w:ascii="Arial" w:hAnsi="Arial" w:cs="Arial"/>
          <w:strike/>
        </w:rPr>
      </w:pPr>
    </w:p>
    <w:p w14:paraId="132BF944" w14:textId="77777777" w:rsidR="00CD0B43" w:rsidRPr="00BA6374" w:rsidRDefault="00CD0B43" w:rsidP="00CD0B43">
      <w:pPr>
        <w:pStyle w:val="BodyText"/>
        <w:spacing w:before="10"/>
        <w:ind w:hanging="540"/>
        <w:rPr>
          <w:rFonts w:ascii="Arial" w:hAnsi="Arial" w:cs="Arial"/>
        </w:rPr>
      </w:pPr>
    </w:p>
    <w:p w14:paraId="19066924" w14:textId="77777777" w:rsidR="00CD0B43" w:rsidRPr="00BA6374" w:rsidRDefault="00CD0B43" w:rsidP="00CD0B43">
      <w:pPr>
        <w:pStyle w:val="BodyText"/>
        <w:spacing w:before="10"/>
        <w:ind w:left="720" w:hanging="360"/>
        <w:rPr>
          <w:rFonts w:ascii="Arial" w:hAnsi="Arial" w:cs="Arial"/>
        </w:rPr>
      </w:pPr>
      <w:r w:rsidRPr="00BA6374">
        <w:rPr>
          <w:rFonts w:ascii="Arial" w:hAnsi="Arial" w:cs="Arial"/>
        </w:rPr>
        <w:t>3.</w:t>
      </w:r>
      <w:r w:rsidRPr="00BA6374">
        <w:rPr>
          <w:rFonts w:ascii="Arial" w:hAnsi="Arial" w:cs="Arial"/>
        </w:rPr>
        <w:tab/>
        <w:t>SECTION ACTIVITIES</w:t>
      </w:r>
    </w:p>
    <w:p w14:paraId="25FC4FD7" w14:textId="77777777" w:rsidR="00CD0B43" w:rsidRPr="00BA6374" w:rsidRDefault="00CD0B43" w:rsidP="00CD0B43">
      <w:pPr>
        <w:pStyle w:val="BodyText"/>
        <w:spacing w:before="10"/>
        <w:ind w:left="720" w:hanging="360"/>
        <w:rPr>
          <w:rFonts w:ascii="Arial" w:hAnsi="Arial" w:cs="Arial"/>
        </w:rPr>
      </w:pPr>
    </w:p>
    <w:p w14:paraId="5B8FA2B3" w14:textId="77777777" w:rsidR="00CD0B43" w:rsidRPr="00877074" w:rsidRDefault="00CD0B43" w:rsidP="00B67079">
      <w:pPr>
        <w:pStyle w:val="NoSpacing"/>
        <w:numPr>
          <w:ilvl w:val="0"/>
          <w:numId w:val="22"/>
        </w:numPr>
        <w:ind w:left="1080"/>
        <w:jc w:val="left"/>
        <w:rPr>
          <w:rFonts w:eastAsia="Times New Roman"/>
          <w:sz w:val="20"/>
          <w:szCs w:val="20"/>
          <w:lang w:bidi="en-US"/>
        </w:rPr>
      </w:pPr>
      <w:r w:rsidRPr="00877074">
        <w:rPr>
          <w:rFonts w:eastAsia="Times New Roman"/>
          <w:sz w:val="20"/>
          <w:szCs w:val="20"/>
          <w:lang w:bidi="en-US"/>
        </w:rPr>
        <w:t>The Section will not participate in or conduct any other activities not permitted by an organization exempt from Federal income tax under section 501(c)(3) of the Internal Revenue Code of 1954, as amended, or the corresponding provision of any future United States Internal Revenue law, or not permitted by an organization, whose contributions to which are deductible under section 170 (c)(2) of the Internal Revenue Code of 1954, as amended, or any other corresponding provision of any future United States Internal Revenue  law.</w:t>
      </w:r>
    </w:p>
    <w:p w14:paraId="3061A4B0" w14:textId="77777777" w:rsidR="00CD0B43" w:rsidRPr="00877074" w:rsidRDefault="00CD0B43" w:rsidP="00CD0B43">
      <w:pPr>
        <w:pStyle w:val="NoSpacing"/>
        <w:numPr>
          <w:ilvl w:val="0"/>
          <w:numId w:val="0"/>
        </w:numPr>
        <w:ind w:left="1080" w:hanging="360"/>
        <w:jc w:val="left"/>
        <w:rPr>
          <w:rFonts w:eastAsia="Times New Roman"/>
          <w:sz w:val="20"/>
          <w:szCs w:val="20"/>
          <w:lang w:bidi="en-US"/>
        </w:rPr>
      </w:pPr>
    </w:p>
    <w:p w14:paraId="2CF7D0DA" w14:textId="77777777" w:rsidR="00CD0B43" w:rsidRPr="00877074" w:rsidRDefault="00CD0B43" w:rsidP="00B67079">
      <w:pPr>
        <w:pStyle w:val="NoSpacing"/>
        <w:numPr>
          <w:ilvl w:val="0"/>
          <w:numId w:val="22"/>
        </w:numPr>
        <w:ind w:left="1080"/>
        <w:jc w:val="left"/>
        <w:rPr>
          <w:rFonts w:eastAsia="Times New Roman"/>
          <w:sz w:val="20"/>
          <w:szCs w:val="20"/>
          <w:lang w:bidi="en-US"/>
        </w:rPr>
      </w:pPr>
      <w:r w:rsidRPr="00877074">
        <w:rPr>
          <w:rFonts w:eastAsia="Times New Roman"/>
          <w:sz w:val="20"/>
          <w:szCs w:val="20"/>
          <w:lang w:bidi="en-US"/>
        </w:rPr>
        <w:t>The Section is organized exclusively for charitable, education, and scientific purposes, including the making of distributions to organizations that qualify as exempt organizations under section 501(c)(3) of the Internal Revenue Code of 1954, as amended, (or the corresponding provision of any future United States Internal Revenue law).</w:t>
      </w:r>
    </w:p>
    <w:p w14:paraId="3A13F7AA" w14:textId="77777777" w:rsidR="00CD0B43" w:rsidRPr="00877074" w:rsidRDefault="00CD0B43" w:rsidP="00CD0B43">
      <w:pPr>
        <w:pStyle w:val="NoSpacing"/>
        <w:numPr>
          <w:ilvl w:val="0"/>
          <w:numId w:val="0"/>
        </w:numPr>
        <w:ind w:left="1080" w:hanging="360"/>
        <w:jc w:val="left"/>
        <w:rPr>
          <w:rFonts w:eastAsia="Times New Roman"/>
          <w:sz w:val="20"/>
          <w:szCs w:val="20"/>
          <w:lang w:bidi="en-US"/>
        </w:rPr>
      </w:pPr>
    </w:p>
    <w:p w14:paraId="2B10FEA4" w14:textId="77777777" w:rsidR="00CD0B43" w:rsidRPr="00877074" w:rsidRDefault="00CD0B43" w:rsidP="00B67079">
      <w:pPr>
        <w:pStyle w:val="NoSpacing"/>
        <w:numPr>
          <w:ilvl w:val="0"/>
          <w:numId w:val="22"/>
        </w:numPr>
        <w:ind w:left="1080"/>
        <w:jc w:val="left"/>
        <w:rPr>
          <w:rFonts w:eastAsia="Times New Roman"/>
          <w:sz w:val="20"/>
          <w:szCs w:val="20"/>
          <w:lang w:bidi="en-US"/>
        </w:rPr>
      </w:pPr>
      <w:r w:rsidRPr="00877074">
        <w:rPr>
          <w:rFonts w:eastAsia="Times New Roman"/>
          <w:sz w:val="20"/>
          <w:szCs w:val="20"/>
          <w:lang w:bidi="en-US"/>
        </w:rPr>
        <w:t xml:space="preserve">The activities and operations of the Section shall conform to the law, the bylaws of the APA, and the bylaws of the Chapter and Section. </w:t>
      </w:r>
    </w:p>
    <w:p w14:paraId="460590CD" w14:textId="77777777" w:rsidR="00CD0B43" w:rsidRPr="00BA6374" w:rsidRDefault="00CD0B43" w:rsidP="00CD0B43">
      <w:pPr>
        <w:pStyle w:val="BodyText"/>
        <w:spacing w:before="10"/>
        <w:rPr>
          <w:rFonts w:ascii="Arial" w:hAnsi="Arial" w:cs="Arial"/>
        </w:rPr>
      </w:pPr>
    </w:p>
    <w:p w14:paraId="5E90DD4A" w14:textId="77777777" w:rsidR="00CD0B43" w:rsidRPr="00BA6374" w:rsidRDefault="00CD0B43" w:rsidP="00CD0B43">
      <w:pPr>
        <w:pStyle w:val="BodyText"/>
        <w:tabs>
          <w:tab w:val="left" w:pos="1180"/>
        </w:tabs>
        <w:ind w:left="100" w:hanging="100"/>
        <w:rPr>
          <w:rFonts w:ascii="Arial" w:hAnsi="Arial" w:cs="Arial"/>
          <w:b/>
          <w:bCs/>
        </w:rPr>
      </w:pPr>
      <w:r w:rsidRPr="00BA6374">
        <w:rPr>
          <w:rFonts w:ascii="Arial" w:hAnsi="Arial" w:cs="Arial"/>
          <w:b/>
          <w:bCs/>
        </w:rPr>
        <w:t>ARTICLE II:   DEFINITIONS</w:t>
      </w:r>
    </w:p>
    <w:p w14:paraId="76865165" w14:textId="77777777" w:rsidR="00CD0B43" w:rsidRPr="00BA6374" w:rsidRDefault="00CD0B43" w:rsidP="00CD0B43">
      <w:pPr>
        <w:pStyle w:val="BodyText"/>
        <w:spacing w:before="1"/>
        <w:ind w:hanging="540"/>
        <w:rPr>
          <w:rFonts w:ascii="Arial" w:hAnsi="Arial" w:cs="Arial"/>
        </w:rPr>
      </w:pPr>
    </w:p>
    <w:p w14:paraId="19ED9704" w14:textId="77777777" w:rsidR="00CD0B43" w:rsidRPr="000478AD" w:rsidRDefault="00CD0B43" w:rsidP="00B67079">
      <w:pPr>
        <w:pStyle w:val="ListParagraph"/>
        <w:numPr>
          <w:ilvl w:val="0"/>
          <w:numId w:val="10"/>
        </w:numPr>
        <w:tabs>
          <w:tab w:val="left" w:pos="720"/>
        </w:tabs>
        <w:ind w:left="720" w:right="128"/>
        <w:rPr>
          <w:rFonts w:ascii="Arial" w:hAnsi="Arial" w:cs="Arial"/>
          <w:sz w:val="20"/>
          <w:szCs w:val="20"/>
        </w:rPr>
      </w:pPr>
      <w:r w:rsidRPr="00BA6374">
        <w:rPr>
          <w:rFonts w:ascii="Arial" w:hAnsi="Arial" w:cs="Arial"/>
          <w:i/>
          <w:iCs/>
          <w:sz w:val="20"/>
          <w:szCs w:val="20"/>
        </w:rPr>
        <w:t>American Institute of Certified Planners (AICP)</w:t>
      </w:r>
      <w:r w:rsidRPr="00BA6374">
        <w:rPr>
          <w:rFonts w:ascii="Arial" w:hAnsi="Arial" w:cs="Arial"/>
          <w:sz w:val="20"/>
          <w:szCs w:val="20"/>
        </w:rPr>
        <w:t>. The</w:t>
      </w:r>
      <w:r w:rsidRPr="000478AD">
        <w:rPr>
          <w:rFonts w:ascii="Arial" w:hAnsi="Arial" w:cs="Arial"/>
          <w:sz w:val="20"/>
          <w:szCs w:val="20"/>
        </w:rPr>
        <w:t xml:space="preserve"> national organization of certified professional planners and part of the</w:t>
      </w:r>
      <w:r w:rsidRPr="000478AD">
        <w:rPr>
          <w:rFonts w:ascii="Arial" w:hAnsi="Arial" w:cs="Arial"/>
          <w:spacing w:val="-2"/>
          <w:sz w:val="20"/>
          <w:szCs w:val="20"/>
        </w:rPr>
        <w:t xml:space="preserve"> </w:t>
      </w:r>
      <w:r w:rsidRPr="000478AD">
        <w:rPr>
          <w:rFonts w:ascii="Arial" w:hAnsi="Arial" w:cs="Arial"/>
          <w:sz w:val="20"/>
          <w:szCs w:val="20"/>
        </w:rPr>
        <w:t>APA.</w:t>
      </w:r>
    </w:p>
    <w:p w14:paraId="4AC729BA" w14:textId="77777777" w:rsidR="00CD0B43" w:rsidRPr="000478AD" w:rsidRDefault="00CD0B43" w:rsidP="00CD0B43">
      <w:pPr>
        <w:pStyle w:val="BodyText"/>
        <w:tabs>
          <w:tab w:val="left" w:pos="720"/>
        </w:tabs>
        <w:spacing w:before="10"/>
        <w:ind w:left="720" w:hanging="360"/>
        <w:rPr>
          <w:rFonts w:ascii="Arial" w:hAnsi="Arial" w:cs="Arial"/>
        </w:rPr>
      </w:pPr>
    </w:p>
    <w:p w14:paraId="5598A407" w14:textId="77777777" w:rsidR="00CD0B43" w:rsidRDefault="00CD0B43" w:rsidP="00B67079">
      <w:pPr>
        <w:pStyle w:val="ListParagraph"/>
        <w:numPr>
          <w:ilvl w:val="0"/>
          <w:numId w:val="10"/>
        </w:numPr>
        <w:tabs>
          <w:tab w:val="left" w:pos="720"/>
        </w:tabs>
        <w:ind w:left="720" w:right="127"/>
        <w:rPr>
          <w:rFonts w:ascii="Arial" w:hAnsi="Arial" w:cs="Arial"/>
          <w:sz w:val="20"/>
          <w:szCs w:val="20"/>
        </w:rPr>
      </w:pPr>
      <w:r w:rsidRPr="00BA6374">
        <w:rPr>
          <w:rFonts w:ascii="Arial" w:hAnsi="Arial" w:cs="Arial"/>
          <w:i/>
          <w:iCs/>
          <w:sz w:val="20"/>
          <w:szCs w:val="20"/>
        </w:rPr>
        <w:t>American Planning Association</w:t>
      </w:r>
      <w:r w:rsidRPr="00BA6374">
        <w:rPr>
          <w:rFonts w:ascii="Arial" w:hAnsi="Arial" w:cs="Arial"/>
          <w:sz w:val="20"/>
          <w:szCs w:val="20"/>
        </w:rPr>
        <w:t xml:space="preserve">. The national organization of which this Section is a part and which is referred to </w:t>
      </w:r>
      <w:r w:rsidRPr="00BA6374">
        <w:rPr>
          <w:rFonts w:ascii="Arial" w:hAnsi="Arial" w:cs="Arial"/>
          <w:sz w:val="20"/>
          <w:szCs w:val="20"/>
        </w:rPr>
        <w:lastRenderedPageBreak/>
        <w:t>in these bylaws as “APA.”</w:t>
      </w:r>
    </w:p>
    <w:p w14:paraId="5BD98A1E" w14:textId="77777777" w:rsidR="00CD0B43" w:rsidRPr="00877074" w:rsidRDefault="00CD0B43" w:rsidP="00CD0B43">
      <w:pPr>
        <w:tabs>
          <w:tab w:val="left" w:pos="720"/>
        </w:tabs>
        <w:ind w:right="127"/>
        <w:rPr>
          <w:rFonts w:ascii="Arial" w:hAnsi="Arial" w:cs="Arial"/>
          <w:sz w:val="20"/>
          <w:szCs w:val="20"/>
        </w:rPr>
      </w:pPr>
    </w:p>
    <w:p w14:paraId="4394781D" w14:textId="736FEE8D" w:rsidR="00CD0B43" w:rsidRPr="00100C12" w:rsidRDefault="00CD0B43" w:rsidP="00100C12">
      <w:pPr>
        <w:pStyle w:val="ListParagraph"/>
        <w:numPr>
          <w:ilvl w:val="0"/>
          <w:numId w:val="10"/>
        </w:numPr>
        <w:tabs>
          <w:tab w:val="left" w:pos="720"/>
        </w:tabs>
        <w:ind w:left="720" w:right="127"/>
        <w:rPr>
          <w:rFonts w:ascii="Arial" w:hAnsi="Arial" w:cs="Arial"/>
          <w:sz w:val="20"/>
          <w:szCs w:val="20"/>
        </w:rPr>
      </w:pPr>
      <w:r w:rsidRPr="00100C12">
        <w:rPr>
          <w:rFonts w:ascii="Arial" w:hAnsi="Arial" w:cs="Arial"/>
          <w:i/>
          <w:iCs/>
          <w:sz w:val="20"/>
          <w:szCs w:val="20"/>
        </w:rPr>
        <w:t>Budget</w:t>
      </w:r>
      <w:r w:rsidRPr="00100C12">
        <w:rPr>
          <w:rFonts w:ascii="Arial" w:hAnsi="Arial" w:cs="Arial"/>
          <w:sz w:val="20"/>
          <w:szCs w:val="20"/>
        </w:rPr>
        <w:t>. An estimate of the income and expenditures for the Orlando Metro Section for a set period of time.</w:t>
      </w:r>
    </w:p>
    <w:p w14:paraId="5EE0DC4A" w14:textId="77777777" w:rsidR="00100C12" w:rsidRPr="00100C12" w:rsidRDefault="00100C12" w:rsidP="00100C12">
      <w:pPr>
        <w:tabs>
          <w:tab w:val="left" w:pos="720"/>
        </w:tabs>
        <w:ind w:left="720" w:right="127" w:hanging="360"/>
        <w:rPr>
          <w:rFonts w:ascii="Arial" w:hAnsi="Arial" w:cs="Arial"/>
          <w:sz w:val="20"/>
          <w:szCs w:val="20"/>
        </w:rPr>
      </w:pPr>
    </w:p>
    <w:p w14:paraId="31D0DADC" w14:textId="7313B5D7" w:rsidR="00CD0B43" w:rsidRPr="00100C12" w:rsidRDefault="00CD0B43" w:rsidP="00100C12">
      <w:pPr>
        <w:pStyle w:val="ListParagraph"/>
        <w:numPr>
          <w:ilvl w:val="0"/>
          <w:numId w:val="10"/>
        </w:numPr>
        <w:tabs>
          <w:tab w:val="left" w:pos="720"/>
        </w:tabs>
        <w:ind w:left="720" w:right="114"/>
        <w:rPr>
          <w:rFonts w:ascii="Arial" w:hAnsi="Arial" w:cs="Arial"/>
          <w:sz w:val="20"/>
          <w:szCs w:val="20"/>
        </w:rPr>
      </w:pPr>
      <w:r w:rsidRPr="00100C12">
        <w:rPr>
          <w:rFonts w:ascii="Arial" w:hAnsi="Arial" w:cs="Arial"/>
          <w:i/>
          <w:iCs/>
          <w:sz w:val="20"/>
          <w:szCs w:val="20"/>
        </w:rPr>
        <w:t>Certification Maintenance (CM) Program</w:t>
      </w:r>
      <w:r w:rsidRPr="00100C12">
        <w:rPr>
          <w:rFonts w:ascii="Arial" w:hAnsi="Arial" w:cs="Arial"/>
          <w:sz w:val="20"/>
          <w:szCs w:val="20"/>
        </w:rPr>
        <w:t>. All professional planners who are members of APA’s professional institute, the American Institute of Certified Planners (AICP), are required to engage in mandatory continuing education. This program requires 32 CM credits over a two-year reporting period. The CM Program includes all education programs provided by the APA Florida Chapter or local Sections for which CM credits are approved. The provision of CM credits for any event must be approved by</w:t>
      </w:r>
      <w:r w:rsidRPr="00100C12">
        <w:rPr>
          <w:rFonts w:ascii="Arial" w:hAnsi="Arial" w:cs="Arial"/>
          <w:spacing w:val="-2"/>
          <w:sz w:val="20"/>
          <w:szCs w:val="20"/>
        </w:rPr>
        <w:t xml:space="preserve"> </w:t>
      </w:r>
      <w:r w:rsidRPr="00100C12">
        <w:rPr>
          <w:rFonts w:ascii="Arial" w:hAnsi="Arial" w:cs="Arial"/>
          <w:sz w:val="20"/>
          <w:szCs w:val="20"/>
        </w:rPr>
        <w:t>APA.</w:t>
      </w:r>
    </w:p>
    <w:p w14:paraId="16D7E25D" w14:textId="77777777" w:rsidR="00100C12" w:rsidRPr="00100C12" w:rsidRDefault="00100C12" w:rsidP="00100C12">
      <w:pPr>
        <w:pStyle w:val="ListParagraph"/>
        <w:tabs>
          <w:tab w:val="left" w:pos="720"/>
        </w:tabs>
        <w:ind w:left="720" w:right="114" w:hanging="360"/>
        <w:rPr>
          <w:rFonts w:ascii="Arial" w:hAnsi="Arial" w:cs="Arial"/>
          <w:sz w:val="20"/>
          <w:szCs w:val="20"/>
        </w:rPr>
      </w:pPr>
    </w:p>
    <w:p w14:paraId="3468FA19" w14:textId="7DCDC9AB" w:rsidR="00CD0B43" w:rsidRPr="00100C12" w:rsidRDefault="00CD0B43" w:rsidP="00100C12">
      <w:pPr>
        <w:pStyle w:val="ListParagraph"/>
        <w:numPr>
          <w:ilvl w:val="0"/>
          <w:numId w:val="10"/>
        </w:numPr>
        <w:tabs>
          <w:tab w:val="left" w:pos="720"/>
        </w:tabs>
        <w:ind w:left="720" w:right="114"/>
        <w:rPr>
          <w:rFonts w:ascii="Arial" w:hAnsi="Arial" w:cs="Arial"/>
          <w:sz w:val="20"/>
          <w:szCs w:val="20"/>
        </w:rPr>
      </w:pPr>
      <w:r w:rsidRPr="00100C12">
        <w:rPr>
          <w:rFonts w:ascii="Arial" w:hAnsi="Arial" w:cs="Arial"/>
          <w:i/>
          <w:iCs/>
          <w:sz w:val="20"/>
          <w:szCs w:val="20"/>
        </w:rPr>
        <w:t>Chapter.</w:t>
      </w:r>
      <w:r w:rsidRPr="00100C12">
        <w:rPr>
          <w:rFonts w:ascii="Arial" w:hAnsi="Arial" w:cs="Arial"/>
          <w:sz w:val="20"/>
          <w:szCs w:val="20"/>
        </w:rPr>
        <w:t xml:space="preserve"> The Florida Chapter of the American Planning Association, also known as APA Florida.</w:t>
      </w:r>
    </w:p>
    <w:p w14:paraId="571939DD" w14:textId="77777777" w:rsidR="00100C12" w:rsidRPr="00100C12" w:rsidRDefault="00100C12" w:rsidP="00100C12">
      <w:pPr>
        <w:pStyle w:val="ListParagraph"/>
        <w:tabs>
          <w:tab w:val="left" w:pos="720"/>
        </w:tabs>
        <w:ind w:left="720" w:right="114" w:hanging="360"/>
        <w:rPr>
          <w:rFonts w:ascii="Arial" w:hAnsi="Arial" w:cs="Arial"/>
          <w:sz w:val="20"/>
          <w:szCs w:val="20"/>
        </w:rPr>
      </w:pPr>
    </w:p>
    <w:p w14:paraId="63627E82" w14:textId="549C29C0" w:rsidR="00100C12" w:rsidRPr="00100C12" w:rsidRDefault="00CD0B43" w:rsidP="00100C12">
      <w:pPr>
        <w:pStyle w:val="ListParagraph"/>
        <w:numPr>
          <w:ilvl w:val="0"/>
          <w:numId w:val="10"/>
        </w:numPr>
        <w:tabs>
          <w:tab w:val="left" w:pos="720"/>
        </w:tabs>
        <w:ind w:left="720"/>
        <w:rPr>
          <w:rFonts w:ascii="Arial" w:hAnsi="Arial" w:cs="Arial"/>
          <w:sz w:val="20"/>
          <w:szCs w:val="20"/>
        </w:rPr>
      </w:pPr>
      <w:r w:rsidRPr="00100C12">
        <w:rPr>
          <w:rFonts w:ascii="Arial" w:hAnsi="Arial" w:cs="Arial"/>
          <w:i/>
          <w:iCs/>
          <w:sz w:val="20"/>
          <w:szCs w:val="20"/>
        </w:rPr>
        <w:t>Ex Officio</w:t>
      </w:r>
      <w:r w:rsidRPr="00100C12">
        <w:rPr>
          <w:rFonts w:ascii="Arial" w:hAnsi="Arial" w:cs="Arial"/>
          <w:sz w:val="20"/>
          <w:szCs w:val="20"/>
        </w:rPr>
        <w:t>. A non-elected Executive Committee member who gives advice and information.</w:t>
      </w:r>
    </w:p>
    <w:p w14:paraId="254D733D" w14:textId="77777777" w:rsidR="00100C12" w:rsidRPr="00100C12" w:rsidRDefault="00100C12" w:rsidP="00100C12">
      <w:pPr>
        <w:pStyle w:val="ListParagraph"/>
        <w:ind w:left="720" w:hanging="360"/>
        <w:rPr>
          <w:rFonts w:ascii="Arial" w:hAnsi="Arial" w:cs="Arial"/>
          <w:i/>
          <w:iCs/>
          <w:sz w:val="20"/>
          <w:szCs w:val="20"/>
        </w:rPr>
      </w:pPr>
    </w:p>
    <w:p w14:paraId="10111C16" w14:textId="39614360" w:rsidR="00CD0B43" w:rsidRPr="00100C12" w:rsidRDefault="00CD0B43" w:rsidP="00100C12">
      <w:pPr>
        <w:pStyle w:val="ListParagraph"/>
        <w:numPr>
          <w:ilvl w:val="0"/>
          <w:numId w:val="10"/>
        </w:numPr>
        <w:tabs>
          <w:tab w:val="left" w:pos="720"/>
        </w:tabs>
        <w:ind w:left="720"/>
        <w:rPr>
          <w:rFonts w:ascii="Arial" w:hAnsi="Arial" w:cs="Arial"/>
          <w:sz w:val="20"/>
          <w:szCs w:val="20"/>
        </w:rPr>
      </w:pPr>
      <w:r w:rsidRPr="00100C12">
        <w:rPr>
          <w:rFonts w:ascii="Arial" w:hAnsi="Arial" w:cs="Arial"/>
          <w:i/>
          <w:iCs/>
          <w:sz w:val="20"/>
          <w:szCs w:val="20"/>
        </w:rPr>
        <w:t>Full Member</w:t>
      </w:r>
      <w:r w:rsidRPr="00100C12">
        <w:rPr>
          <w:rFonts w:ascii="Arial" w:hAnsi="Arial" w:cs="Arial"/>
          <w:sz w:val="20"/>
          <w:szCs w:val="20"/>
        </w:rPr>
        <w:t>. A person who has paid the annual dues to APA and APA</w:t>
      </w:r>
      <w:r w:rsidRPr="00100C12">
        <w:rPr>
          <w:rFonts w:ascii="Arial" w:hAnsi="Arial" w:cs="Arial"/>
          <w:spacing w:val="-8"/>
          <w:sz w:val="20"/>
          <w:szCs w:val="20"/>
        </w:rPr>
        <w:t xml:space="preserve"> </w:t>
      </w:r>
      <w:r w:rsidRPr="00100C12">
        <w:rPr>
          <w:rFonts w:ascii="Arial" w:hAnsi="Arial" w:cs="Arial"/>
          <w:sz w:val="20"/>
          <w:szCs w:val="20"/>
        </w:rPr>
        <w:t>Florida.</w:t>
      </w:r>
    </w:p>
    <w:p w14:paraId="44BBDA7A" w14:textId="77777777" w:rsidR="00100C12" w:rsidRPr="00100C12" w:rsidRDefault="00100C12" w:rsidP="00100C12">
      <w:pPr>
        <w:pStyle w:val="ListParagraph"/>
        <w:tabs>
          <w:tab w:val="left" w:pos="720"/>
        </w:tabs>
        <w:ind w:left="1180" w:firstLine="0"/>
        <w:rPr>
          <w:rFonts w:ascii="Arial" w:hAnsi="Arial" w:cs="Arial"/>
          <w:sz w:val="20"/>
          <w:szCs w:val="20"/>
        </w:rPr>
      </w:pPr>
    </w:p>
    <w:p w14:paraId="7B6F3C40" w14:textId="1C71A82D" w:rsidR="00CD0B43" w:rsidRDefault="00CD0B43" w:rsidP="00CD0B43">
      <w:pPr>
        <w:tabs>
          <w:tab w:val="left" w:pos="720"/>
        </w:tabs>
        <w:ind w:left="720" w:hanging="360"/>
        <w:rPr>
          <w:rFonts w:ascii="Arial" w:hAnsi="Arial" w:cs="Arial"/>
          <w:sz w:val="20"/>
          <w:szCs w:val="20"/>
        </w:rPr>
      </w:pPr>
      <w:r w:rsidRPr="00BA6374">
        <w:rPr>
          <w:rFonts w:ascii="Arial" w:hAnsi="Arial" w:cs="Arial"/>
          <w:sz w:val="20"/>
          <w:szCs w:val="20"/>
        </w:rPr>
        <w:t>8.</w:t>
      </w:r>
      <w:r w:rsidRPr="00BA6374">
        <w:rPr>
          <w:rFonts w:ascii="Arial" w:hAnsi="Arial" w:cs="Arial"/>
          <w:sz w:val="20"/>
          <w:szCs w:val="20"/>
        </w:rPr>
        <w:tab/>
      </w:r>
      <w:r w:rsidRPr="00BA6374">
        <w:rPr>
          <w:rFonts w:ascii="Arial" w:hAnsi="Arial" w:cs="Arial"/>
          <w:i/>
          <w:iCs/>
          <w:sz w:val="20"/>
          <w:szCs w:val="20"/>
        </w:rPr>
        <w:t xml:space="preserve">Chapter Only Member. </w:t>
      </w:r>
      <w:r w:rsidRPr="00BA6374">
        <w:rPr>
          <w:rFonts w:ascii="Arial" w:hAnsi="Arial" w:cs="Arial"/>
          <w:sz w:val="20"/>
          <w:szCs w:val="20"/>
        </w:rPr>
        <w:t>A person who has paid the annual dues to the Chapter only and is not a member of APA. “Chapter Only” members may vote in Section elections.</w:t>
      </w:r>
    </w:p>
    <w:p w14:paraId="176645E6" w14:textId="77777777" w:rsidR="00100C12" w:rsidRPr="00BA6374" w:rsidRDefault="00100C12" w:rsidP="00CD0B43">
      <w:pPr>
        <w:tabs>
          <w:tab w:val="left" w:pos="720"/>
        </w:tabs>
        <w:ind w:left="720" w:hanging="360"/>
        <w:rPr>
          <w:rFonts w:ascii="Arial" w:hAnsi="Arial" w:cs="Arial"/>
          <w:sz w:val="20"/>
          <w:szCs w:val="20"/>
        </w:rPr>
      </w:pPr>
    </w:p>
    <w:p w14:paraId="75674F4B" w14:textId="77777777" w:rsidR="00CD0B43" w:rsidRPr="00BA6374" w:rsidRDefault="00CD0B43" w:rsidP="00CD0B43">
      <w:pPr>
        <w:tabs>
          <w:tab w:val="left" w:pos="720"/>
        </w:tabs>
        <w:ind w:left="720" w:hanging="360"/>
        <w:rPr>
          <w:rFonts w:ascii="Arial" w:hAnsi="Arial" w:cs="Arial"/>
          <w:sz w:val="20"/>
          <w:szCs w:val="20"/>
        </w:rPr>
      </w:pPr>
      <w:r w:rsidRPr="00BA6374">
        <w:rPr>
          <w:rFonts w:ascii="Arial" w:hAnsi="Arial" w:cs="Arial"/>
          <w:sz w:val="20"/>
          <w:szCs w:val="20"/>
        </w:rPr>
        <w:t xml:space="preserve">9.   </w:t>
      </w:r>
      <w:r w:rsidRPr="00BA6374">
        <w:rPr>
          <w:rFonts w:ascii="Arial" w:hAnsi="Arial" w:cs="Arial"/>
          <w:sz w:val="20"/>
          <w:szCs w:val="20"/>
        </w:rPr>
        <w:tab/>
      </w:r>
      <w:r w:rsidRPr="00BA6374">
        <w:rPr>
          <w:rFonts w:ascii="Arial" w:hAnsi="Arial" w:cs="Arial"/>
          <w:i/>
          <w:iCs/>
          <w:sz w:val="20"/>
          <w:szCs w:val="20"/>
        </w:rPr>
        <w:t>Work Program.</w:t>
      </w:r>
      <w:r w:rsidRPr="00BA6374">
        <w:rPr>
          <w:rFonts w:ascii="Arial" w:hAnsi="Arial" w:cs="Arial"/>
          <w:sz w:val="20"/>
          <w:szCs w:val="20"/>
        </w:rPr>
        <w:t xml:space="preserve"> A program of the Section’s annual activities, operations, and events that corresponds to the Section budget and that must be approved by vote of the Executive Committee. To serve the Orlando Metro Section membership, </w:t>
      </w:r>
      <w:bookmarkStart w:id="1" w:name="_Hlk151551093"/>
      <w:r w:rsidRPr="00BA6374">
        <w:rPr>
          <w:rFonts w:ascii="Arial" w:hAnsi="Arial" w:cs="Arial"/>
          <w:sz w:val="20"/>
          <w:szCs w:val="20"/>
        </w:rPr>
        <w:t>the work program shall include an online or in-person event at least every two months in various member counties, not including the Annual Meeting or Holiday Party</w:t>
      </w:r>
      <w:bookmarkEnd w:id="1"/>
      <w:r w:rsidRPr="00BA6374">
        <w:rPr>
          <w:rFonts w:ascii="Arial" w:hAnsi="Arial" w:cs="Arial"/>
          <w:sz w:val="20"/>
          <w:szCs w:val="20"/>
        </w:rPr>
        <w:t>.</w:t>
      </w:r>
    </w:p>
    <w:bookmarkEnd w:id="0"/>
    <w:p w14:paraId="7D04062F" w14:textId="77777777" w:rsidR="00B67079" w:rsidRDefault="00B67079" w:rsidP="00CD0B43">
      <w:pPr>
        <w:pStyle w:val="BodyText"/>
        <w:tabs>
          <w:tab w:val="left" w:pos="1180"/>
        </w:tabs>
        <w:ind w:left="100" w:hanging="100"/>
        <w:rPr>
          <w:rFonts w:ascii="Arial" w:hAnsi="Arial" w:cs="Arial"/>
          <w:b/>
          <w:bCs/>
        </w:rPr>
      </w:pPr>
    </w:p>
    <w:p w14:paraId="1759EDC1" w14:textId="6FBE926B" w:rsidR="00CD0B43" w:rsidRPr="007B7271" w:rsidRDefault="00CD0B43" w:rsidP="00CD0B43">
      <w:pPr>
        <w:pStyle w:val="BodyText"/>
        <w:tabs>
          <w:tab w:val="left" w:pos="1180"/>
        </w:tabs>
        <w:ind w:left="100" w:hanging="100"/>
        <w:rPr>
          <w:rFonts w:ascii="Arial" w:hAnsi="Arial" w:cs="Arial"/>
          <w:b/>
          <w:bCs/>
        </w:rPr>
      </w:pPr>
      <w:r w:rsidRPr="00BA6374">
        <w:rPr>
          <w:rFonts w:ascii="Arial" w:hAnsi="Arial" w:cs="Arial"/>
          <w:b/>
          <w:bCs/>
        </w:rPr>
        <w:t xml:space="preserve">ARTICLE </w:t>
      </w:r>
      <w:r w:rsidRPr="007B7271">
        <w:rPr>
          <w:rFonts w:ascii="Arial" w:hAnsi="Arial" w:cs="Arial"/>
          <w:b/>
          <w:bCs/>
        </w:rPr>
        <w:t>III:   MEMBERSHIP</w:t>
      </w:r>
    </w:p>
    <w:p w14:paraId="7002C22D" w14:textId="77777777" w:rsidR="00CD0B43" w:rsidRPr="000478AD" w:rsidRDefault="00CD0B43" w:rsidP="00CD0B43">
      <w:pPr>
        <w:pStyle w:val="BodyText"/>
        <w:spacing w:before="1"/>
        <w:rPr>
          <w:rFonts w:ascii="Arial" w:hAnsi="Arial" w:cs="Arial"/>
        </w:rPr>
      </w:pPr>
    </w:p>
    <w:p w14:paraId="34E039FA" w14:textId="77777777" w:rsidR="00CD0B43" w:rsidRPr="000478AD" w:rsidRDefault="00CD0B43" w:rsidP="00CD0B43">
      <w:pPr>
        <w:pStyle w:val="BodyText"/>
        <w:ind w:left="720" w:right="115"/>
        <w:rPr>
          <w:rFonts w:ascii="Arial" w:hAnsi="Arial" w:cs="Arial"/>
        </w:rPr>
      </w:pPr>
      <w:r w:rsidRPr="000478AD">
        <w:rPr>
          <w:rFonts w:ascii="Arial" w:hAnsi="Arial" w:cs="Arial"/>
        </w:rPr>
        <w:t xml:space="preserve">A member of the American Planning Association or APA Florida </w:t>
      </w:r>
      <w:r w:rsidRPr="00BA6374">
        <w:rPr>
          <w:rFonts w:ascii="Arial" w:hAnsi="Arial" w:cs="Arial"/>
        </w:rPr>
        <w:t>whose address of record is in Lake, Orange, Osceola, Sumter, or Seminole County and who has paid the annual member dues shall automatically be a Section member. Membership shall be automatically terminated upon termination of APA membership or for failure to pay applicable Chapter dues or assessments, with automatic reinstatement upon payment</w:t>
      </w:r>
      <w:r w:rsidRPr="000478AD">
        <w:rPr>
          <w:rFonts w:ascii="Arial" w:hAnsi="Arial" w:cs="Arial"/>
        </w:rPr>
        <w:t xml:space="preserve">. </w:t>
      </w:r>
    </w:p>
    <w:p w14:paraId="191CE897" w14:textId="77777777" w:rsidR="00CD0B43" w:rsidRPr="000478AD" w:rsidRDefault="00CD0B43" w:rsidP="00CD0B43">
      <w:pPr>
        <w:pStyle w:val="BodyText"/>
        <w:spacing w:before="10"/>
        <w:rPr>
          <w:rFonts w:ascii="Arial" w:hAnsi="Arial" w:cs="Arial"/>
        </w:rPr>
      </w:pPr>
    </w:p>
    <w:p w14:paraId="0513A840" w14:textId="77777777" w:rsidR="00CD0B43" w:rsidRPr="007B7271" w:rsidRDefault="00CD0B43" w:rsidP="00CD0B43">
      <w:pPr>
        <w:pStyle w:val="BodyText"/>
        <w:tabs>
          <w:tab w:val="left" w:pos="1180"/>
        </w:tabs>
        <w:spacing w:before="1"/>
        <w:ind w:left="100"/>
        <w:rPr>
          <w:rFonts w:ascii="Arial" w:hAnsi="Arial" w:cs="Arial"/>
          <w:b/>
          <w:bCs/>
        </w:rPr>
      </w:pPr>
      <w:r w:rsidRPr="00BA6374">
        <w:rPr>
          <w:rFonts w:ascii="Arial" w:hAnsi="Arial" w:cs="Arial"/>
          <w:b/>
          <w:bCs/>
        </w:rPr>
        <w:t xml:space="preserve">ARTICLE </w:t>
      </w:r>
      <w:r w:rsidRPr="007B7271">
        <w:rPr>
          <w:rFonts w:ascii="Arial" w:hAnsi="Arial" w:cs="Arial"/>
          <w:b/>
          <w:bCs/>
        </w:rPr>
        <w:t>IV:   EXECUTIVE</w:t>
      </w:r>
      <w:r w:rsidRPr="007B7271">
        <w:rPr>
          <w:rFonts w:ascii="Arial" w:hAnsi="Arial" w:cs="Arial"/>
          <w:b/>
          <w:bCs/>
          <w:spacing w:val="-1"/>
        </w:rPr>
        <w:t xml:space="preserve"> </w:t>
      </w:r>
      <w:r w:rsidRPr="007B7271">
        <w:rPr>
          <w:rFonts w:ascii="Arial" w:hAnsi="Arial" w:cs="Arial"/>
          <w:b/>
          <w:bCs/>
        </w:rPr>
        <w:t>COMMITTEE</w:t>
      </w:r>
    </w:p>
    <w:p w14:paraId="5E2A45FD" w14:textId="77777777" w:rsidR="00CD0B43" w:rsidRPr="000478AD" w:rsidRDefault="00CD0B43" w:rsidP="00CD0B43">
      <w:pPr>
        <w:pStyle w:val="BodyText"/>
        <w:rPr>
          <w:rFonts w:ascii="Arial" w:hAnsi="Arial" w:cs="Arial"/>
        </w:rPr>
      </w:pPr>
    </w:p>
    <w:p w14:paraId="16CBD13B" w14:textId="77777777" w:rsidR="00CD0B43" w:rsidRPr="00BA6374" w:rsidRDefault="00CD0B43" w:rsidP="00B67079">
      <w:pPr>
        <w:pStyle w:val="ListParagraph"/>
        <w:numPr>
          <w:ilvl w:val="0"/>
          <w:numId w:val="9"/>
        </w:numPr>
        <w:tabs>
          <w:tab w:val="left" w:pos="720"/>
        </w:tabs>
        <w:ind w:hanging="820"/>
        <w:rPr>
          <w:rFonts w:ascii="Arial" w:hAnsi="Arial" w:cs="Arial"/>
          <w:sz w:val="20"/>
          <w:szCs w:val="20"/>
        </w:rPr>
      </w:pPr>
      <w:r w:rsidRPr="00BA6374">
        <w:rPr>
          <w:rFonts w:ascii="Arial" w:hAnsi="Arial" w:cs="Arial"/>
          <w:sz w:val="20"/>
          <w:szCs w:val="20"/>
        </w:rPr>
        <w:t>COMPOSITION, DUTIES AND</w:t>
      </w:r>
      <w:r w:rsidRPr="00BA6374">
        <w:rPr>
          <w:rFonts w:ascii="Arial" w:hAnsi="Arial" w:cs="Arial"/>
          <w:spacing w:val="-1"/>
          <w:sz w:val="20"/>
          <w:szCs w:val="20"/>
        </w:rPr>
        <w:t xml:space="preserve"> </w:t>
      </w:r>
      <w:r w:rsidRPr="00BA6374">
        <w:rPr>
          <w:rFonts w:ascii="Arial" w:hAnsi="Arial" w:cs="Arial"/>
          <w:sz w:val="20"/>
          <w:szCs w:val="20"/>
        </w:rPr>
        <w:t>RESPONSIBILITIES</w:t>
      </w:r>
    </w:p>
    <w:p w14:paraId="24268181" w14:textId="77777777" w:rsidR="00CD0B43" w:rsidRPr="00BA6374" w:rsidRDefault="00CD0B43" w:rsidP="00CD0B43">
      <w:pPr>
        <w:pStyle w:val="BodyText"/>
        <w:spacing w:before="10"/>
        <w:rPr>
          <w:rFonts w:ascii="Arial" w:hAnsi="Arial" w:cs="Arial"/>
        </w:rPr>
      </w:pPr>
    </w:p>
    <w:p w14:paraId="7442E6C3" w14:textId="77777777" w:rsidR="00CD0B43" w:rsidRPr="00BA6374" w:rsidRDefault="00CD0B43" w:rsidP="00CD0B43">
      <w:pPr>
        <w:pStyle w:val="BodyText"/>
        <w:ind w:left="720" w:right="114"/>
        <w:rPr>
          <w:rFonts w:ascii="Arial" w:hAnsi="Arial" w:cs="Arial"/>
        </w:rPr>
      </w:pPr>
      <w:r w:rsidRPr="00BA6374">
        <w:rPr>
          <w:rFonts w:ascii="Arial" w:hAnsi="Arial" w:cs="Arial"/>
        </w:rPr>
        <w:t xml:space="preserve">After January 1, 2024, the Executive Committee shall consist of the Chair, Vice-Chair, Secretary, Treasurer, the Immediate Past Chair, a Professional Development Officer, a Communications Officer, two (2) </w:t>
      </w:r>
      <w:r w:rsidRPr="00BA6374">
        <w:rPr>
          <w:rFonts w:ascii="Arial" w:hAnsi="Arial" w:cs="Arial"/>
          <w:color w:val="000000"/>
        </w:rPr>
        <w:t>Programs Officers, an Emerging Planners Group Representative (ex officio), and a University Liaison (ex officio).</w:t>
      </w:r>
      <w:r w:rsidRPr="00BA6374">
        <w:rPr>
          <w:rFonts w:ascii="Arial" w:hAnsi="Arial" w:cs="Arial"/>
        </w:rPr>
        <w:t xml:space="preserve"> </w:t>
      </w:r>
      <w:bookmarkStart w:id="2" w:name="_Hlk151542684"/>
      <w:r w:rsidRPr="00BA6374">
        <w:rPr>
          <w:rFonts w:ascii="Arial" w:hAnsi="Arial" w:cs="Arial"/>
        </w:rPr>
        <w:t>All duly-elected Executive Committee members serving in positions authorized under prior Section Bylaws and no longer enabled by Section Bylaws may serve their full terms if desired, with the positions expiring once vacated for any reason</w:t>
      </w:r>
      <w:bookmarkEnd w:id="2"/>
      <w:r w:rsidRPr="00BA6374">
        <w:rPr>
          <w:rFonts w:ascii="Arial" w:hAnsi="Arial" w:cs="Arial"/>
        </w:rPr>
        <w:t xml:space="preserve">, including the end of term. Members of the Executive Committee shall have one vote, and a majority of the voting members of the Executive Committee shall constitute a quorum. </w:t>
      </w:r>
      <w:bookmarkStart w:id="3" w:name="_Hlk151542717"/>
      <w:r w:rsidRPr="00BA6374">
        <w:rPr>
          <w:rFonts w:ascii="Arial" w:hAnsi="Arial" w:cs="Arial"/>
        </w:rPr>
        <w:t>Ex officio members shall be nonvoting members.</w:t>
      </w:r>
    </w:p>
    <w:bookmarkEnd w:id="3"/>
    <w:p w14:paraId="459BA9D2" w14:textId="77777777" w:rsidR="00CD0B43" w:rsidRPr="00BA6374" w:rsidRDefault="00CD0B43" w:rsidP="00CD0B43">
      <w:pPr>
        <w:pStyle w:val="BodyText"/>
        <w:spacing w:before="2"/>
        <w:rPr>
          <w:rFonts w:ascii="Arial" w:hAnsi="Arial" w:cs="Arial"/>
        </w:rPr>
      </w:pPr>
    </w:p>
    <w:p w14:paraId="7FCEB52D" w14:textId="77777777" w:rsidR="00CD0B43" w:rsidRPr="00BA6374" w:rsidRDefault="00CD0B43" w:rsidP="00CD0B43">
      <w:pPr>
        <w:pStyle w:val="BodyText"/>
        <w:ind w:left="1180" w:hanging="460"/>
        <w:rPr>
          <w:rFonts w:ascii="Arial" w:hAnsi="Arial" w:cs="Arial"/>
        </w:rPr>
      </w:pPr>
      <w:r w:rsidRPr="00BA6374">
        <w:rPr>
          <w:rFonts w:ascii="Arial" w:hAnsi="Arial" w:cs="Arial"/>
        </w:rPr>
        <w:t>The Executive Committee shall have the following duties and responsibilities:</w:t>
      </w:r>
    </w:p>
    <w:p w14:paraId="38098206" w14:textId="77777777" w:rsidR="00CD0B43" w:rsidRPr="00BA6374" w:rsidRDefault="00CD0B43" w:rsidP="00CD0B43">
      <w:pPr>
        <w:pStyle w:val="BodyText"/>
        <w:spacing w:before="10"/>
        <w:rPr>
          <w:rFonts w:ascii="Arial" w:hAnsi="Arial" w:cs="Arial"/>
        </w:rPr>
      </w:pPr>
    </w:p>
    <w:p w14:paraId="5FCDF1A0" w14:textId="77777777" w:rsidR="00CD0B43" w:rsidRPr="00BA6374" w:rsidRDefault="00CD0B43" w:rsidP="00B67079">
      <w:pPr>
        <w:pStyle w:val="ListParagraph"/>
        <w:numPr>
          <w:ilvl w:val="1"/>
          <w:numId w:val="9"/>
        </w:numPr>
        <w:tabs>
          <w:tab w:val="left" w:pos="1080"/>
        </w:tabs>
        <w:ind w:left="1080" w:right="123" w:hanging="360"/>
        <w:rPr>
          <w:rFonts w:ascii="Arial" w:hAnsi="Arial" w:cs="Arial"/>
          <w:sz w:val="20"/>
          <w:szCs w:val="20"/>
        </w:rPr>
      </w:pPr>
      <w:r w:rsidRPr="00BA6374">
        <w:rPr>
          <w:rFonts w:ascii="Arial" w:hAnsi="Arial" w:cs="Arial"/>
          <w:sz w:val="20"/>
          <w:szCs w:val="20"/>
        </w:rPr>
        <w:t>Consider and act upon Section needs and business at regularly scheduled meetings and between meetings and to report thereon to the Section membership via email, at its Annual Meeting, or as needed.</w:t>
      </w:r>
    </w:p>
    <w:p w14:paraId="7ABB71F8" w14:textId="77777777" w:rsidR="00CD0B43" w:rsidRPr="00BA6374" w:rsidRDefault="00CD0B43" w:rsidP="00CD0B43">
      <w:pPr>
        <w:pStyle w:val="BodyText"/>
        <w:tabs>
          <w:tab w:val="left" w:pos="1080"/>
        </w:tabs>
        <w:spacing w:before="2"/>
        <w:ind w:left="1080" w:hanging="360"/>
        <w:rPr>
          <w:rFonts w:ascii="Arial" w:hAnsi="Arial" w:cs="Arial"/>
        </w:rPr>
      </w:pPr>
    </w:p>
    <w:p w14:paraId="72CA262E" w14:textId="61011FD2" w:rsidR="00A13905" w:rsidRPr="00A13905" w:rsidRDefault="00CD0B43" w:rsidP="00B67079">
      <w:pPr>
        <w:pStyle w:val="ListParagraph"/>
        <w:numPr>
          <w:ilvl w:val="1"/>
          <w:numId w:val="9"/>
        </w:numPr>
        <w:tabs>
          <w:tab w:val="left" w:pos="1080"/>
          <w:tab w:val="left" w:pos="10678"/>
        </w:tabs>
        <w:ind w:left="1080" w:right="114" w:hanging="360"/>
        <w:rPr>
          <w:rFonts w:ascii="Arial" w:hAnsi="Arial" w:cs="Arial"/>
          <w:sz w:val="20"/>
          <w:szCs w:val="20"/>
        </w:rPr>
      </w:pPr>
      <w:r w:rsidRPr="00A13905">
        <w:rPr>
          <w:rFonts w:ascii="Arial" w:hAnsi="Arial" w:cs="Arial"/>
          <w:sz w:val="20"/>
          <w:szCs w:val="20"/>
        </w:rPr>
        <w:t>Adopt the annual proposed budget, make the work program and budget available to Section membership for</w:t>
      </w:r>
      <w:r w:rsidR="00A13905">
        <w:rPr>
          <w:rFonts w:ascii="Arial" w:hAnsi="Arial" w:cs="Arial"/>
          <w:sz w:val="20"/>
          <w:szCs w:val="20"/>
        </w:rPr>
        <w:t xml:space="preserve"> </w:t>
      </w:r>
      <w:r w:rsidRPr="00A13905">
        <w:rPr>
          <w:rFonts w:ascii="Arial" w:hAnsi="Arial" w:cs="Arial"/>
          <w:sz w:val="20"/>
          <w:szCs w:val="20"/>
        </w:rPr>
        <w:t>vote at the Annual Meeting, and transmit reports to the Chapter as required.</w:t>
      </w:r>
    </w:p>
    <w:p w14:paraId="1BBCBCD8" w14:textId="77777777" w:rsidR="00A13905" w:rsidRPr="00A13905" w:rsidRDefault="00A13905" w:rsidP="00A13905">
      <w:pPr>
        <w:pStyle w:val="ListParagraph"/>
        <w:ind w:hanging="1000"/>
        <w:rPr>
          <w:rFonts w:ascii="Arial" w:hAnsi="Arial" w:cs="Arial"/>
          <w:sz w:val="20"/>
          <w:szCs w:val="20"/>
        </w:rPr>
      </w:pPr>
    </w:p>
    <w:p w14:paraId="7D42EF0F" w14:textId="1284269E" w:rsidR="00CD0B43" w:rsidRPr="00A13905" w:rsidRDefault="00CD0B43" w:rsidP="00B67079">
      <w:pPr>
        <w:pStyle w:val="ListParagraph"/>
        <w:numPr>
          <w:ilvl w:val="1"/>
          <w:numId w:val="9"/>
        </w:numPr>
        <w:tabs>
          <w:tab w:val="left" w:pos="1080"/>
          <w:tab w:val="left" w:pos="10678"/>
        </w:tabs>
        <w:ind w:right="114" w:hanging="1000"/>
        <w:rPr>
          <w:rFonts w:ascii="Arial" w:hAnsi="Arial" w:cs="Arial"/>
          <w:sz w:val="20"/>
          <w:szCs w:val="20"/>
        </w:rPr>
      </w:pPr>
      <w:r w:rsidRPr="00A13905">
        <w:rPr>
          <w:rFonts w:ascii="Arial" w:hAnsi="Arial" w:cs="Arial"/>
          <w:sz w:val="20"/>
          <w:szCs w:val="20"/>
        </w:rPr>
        <w:t>Be custodian of all Section property and perform all fiduciary responsibilities of the Section.</w:t>
      </w:r>
    </w:p>
    <w:p w14:paraId="0E3C3792" w14:textId="77777777" w:rsidR="00A13905" w:rsidRPr="00A13905" w:rsidRDefault="00A13905" w:rsidP="00A13905">
      <w:pPr>
        <w:pStyle w:val="ListParagraph"/>
        <w:tabs>
          <w:tab w:val="left" w:pos="1080"/>
        </w:tabs>
        <w:ind w:right="119" w:hanging="1000"/>
        <w:rPr>
          <w:rFonts w:ascii="Arial" w:hAnsi="Arial" w:cs="Arial"/>
          <w:sz w:val="20"/>
          <w:szCs w:val="20"/>
        </w:rPr>
      </w:pPr>
    </w:p>
    <w:p w14:paraId="4C4A2154" w14:textId="77777777" w:rsidR="00A13905" w:rsidRDefault="00CD0B43" w:rsidP="00B67079">
      <w:pPr>
        <w:pStyle w:val="ListParagraph"/>
        <w:numPr>
          <w:ilvl w:val="1"/>
          <w:numId w:val="9"/>
        </w:numPr>
        <w:tabs>
          <w:tab w:val="left" w:pos="1080"/>
        </w:tabs>
        <w:spacing w:before="2"/>
        <w:ind w:left="1080" w:hanging="360"/>
        <w:rPr>
          <w:rFonts w:ascii="Arial" w:hAnsi="Arial" w:cs="Arial"/>
          <w:sz w:val="20"/>
          <w:szCs w:val="20"/>
        </w:rPr>
      </w:pPr>
      <w:r w:rsidRPr="00A13905">
        <w:rPr>
          <w:rFonts w:ascii="Arial" w:hAnsi="Arial" w:cs="Arial"/>
          <w:sz w:val="20"/>
          <w:szCs w:val="20"/>
        </w:rPr>
        <w:t>Establish a work program of programs and activities for the year that advance the purposes of the Section and the AICP CM Program.</w:t>
      </w:r>
    </w:p>
    <w:p w14:paraId="52ED742C" w14:textId="77777777" w:rsidR="00A13905" w:rsidRPr="00A13905" w:rsidRDefault="00A13905" w:rsidP="00A13905">
      <w:pPr>
        <w:pStyle w:val="ListParagraph"/>
        <w:rPr>
          <w:rFonts w:ascii="Arial" w:hAnsi="Arial" w:cs="Arial"/>
          <w:sz w:val="20"/>
          <w:szCs w:val="20"/>
        </w:rPr>
      </w:pPr>
    </w:p>
    <w:p w14:paraId="4491FE5F" w14:textId="77777777" w:rsidR="00A13905" w:rsidRDefault="00CD0B43" w:rsidP="00B67079">
      <w:pPr>
        <w:pStyle w:val="ListParagraph"/>
        <w:numPr>
          <w:ilvl w:val="1"/>
          <w:numId w:val="9"/>
        </w:numPr>
        <w:tabs>
          <w:tab w:val="left" w:pos="1080"/>
        </w:tabs>
        <w:spacing w:before="2"/>
        <w:ind w:left="1080" w:hanging="360"/>
        <w:rPr>
          <w:rFonts w:ascii="Arial" w:hAnsi="Arial" w:cs="Arial"/>
          <w:sz w:val="20"/>
          <w:szCs w:val="20"/>
        </w:rPr>
      </w:pPr>
      <w:r w:rsidRPr="00A13905">
        <w:rPr>
          <w:rFonts w:ascii="Arial" w:hAnsi="Arial" w:cs="Arial"/>
          <w:sz w:val="20"/>
          <w:szCs w:val="20"/>
        </w:rPr>
        <w:t>Appoint duly qualified members to serve the unexpired term of any vacant position on the Executive Committee, including the terms of any Section officers removed from office per Article IV(5).</w:t>
      </w:r>
    </w:p>
    <w:p w14:paraId="2FD8692A" w14:textId="77777777" w:rsidR="00A13905" w:rsidRPr="00A13905" w:rsidRDefault="00A13905" w:rsidP="00A13905">
      <w:pPr>
        <w:pStyle w:val="ListParagraph"/>
        <w:rPr>
          <w:rFonts w:ascii="Arial" w:hAnsi="Arial" w:cs="Arial"/>
          <w:sz w:val="20"/>
          <w:szCs w:val="20"/>
        </w:rPr>
      </w:pPr>
    </w:p>
    <w:p w14:paraId="6CE5C1A3" w14:textId="565CE38A" w:rsidR="00CD0B43" w:rsidRPr="00A13905" w:rsidRDefault="00CD0B43" w:rsidP="00B67079">
      <w:pPr>
        <w:pStyle w:val="ListParagraph"/>
        <w:numPr>
          <w:ilvl w:val="1"/>
          <w:numId w:val="9"/>
        </w:numPr>
        <w:tabs>
          <w:tab w:val="left" w:pos="1080"/>
        </w:tabs>
        <w:spacing w:before="2"/>
        <w:ind w:left="1080" w:hanging="360"/>
        <w:rPr>
          <w:rFonts w:ascii="Arial" w:hAnsi="Arial" w:cs="Arial"/>
          <w:sz w:val="20"/>
          <w:szCs w:val="20"/>
        </w:rPr>
      </w:pPr>
      <w:r w:rsidRPr="00A13905">
        <w:rPr>
          <w:rFonts w:ascii="Arial" w:hAnsi="Arial" w:cs="Arial"/>
          <w:sz w:val="20"/>
          <w:szCs w:val="20"/>
        </w:rPr>
        <w:lastRenderedPageBreak/>
        <w:t>Appoint persons to serve on Subcommittees as deemed necessary to further the objectives of the Section.</w:t>
      </w:r>
    </w:p>
    <w:p w14:paraId="0F21EF9C" w14:textId="77777777" w:rsidR="00A13905" w:rsidRPr="00A13905" w:rsidRDefault="00A13905" w:rsidP="00A13905">
      <w:pPr>
        <w:pStyle w:val="BodyText"/>
        <w:tabs>
          <w:tab w:val="left" w:pos="1080"/>
        </w:tabs>
        <w:spacing w:before="2"/>
        <w:ind w:left="1080" w:hanging="360"/>
        <w:rPr>
          <w:rFonts w:ascii="Arial" w:hAnsi="Arial" w:cs="Arial"/>
        </w:rPr>
      </w:pPr>
    </w:p>
    <w:p w14:paraId="45426ACC" w14:textId="77777777" w:rsidR="00CD0B43" w:rsidRDefault="00CD0B43" w:rsidP="00A13905">
      <w:pPr>
        <w:pStyle w:val="BodyText"/>
        <w:tabs>
          <w:tab w:val="left" w:pos="1080"/>
        </w:tabs>
        <w:spacing w:before="2"/>
        <w:ind w:left="1080" w:hanging="360"/>
        <w:rPr>
          <w:rFonts w:ascii="Arial" w:hAnsi="Arial" w:cs="Arial"/>
        </w:rPr>
      </w:pPr>
      <w:r w:rsidRPr="00BA6374">
        <w:rPr>
          <w:rFonts w:ascii="Arial" w:hAnsi="Arial" w:cs="Arial"/>
        </w:rPr>
        <w:t>G.</w:t>
      </w:r>
      <w:r w:rsidRPr="00BA6374">
        <w:rPr>
          <w:rFonts w:ascii="Arial" w:hAnsi="Arial" w:cs="Arial"/>
        </w:rPr>
        <w:tab/>
        <w:t>To approve the Emerging Planners Group Representative as an ex officio member; and</w:t>
      </w:r>
    </w:p>
    <w:p w14:paraId="08EAD64C" w14:textId="77777777" w:rsidR="00A13905" w:rsidRPr="00BA6374" w:rsidRDefault="00A13905" w:rsidP="00A13905">
      <w:pPr>
        <w:pStyle w:val="BodyText"/>
        <w:tabs>
          <w:tab w:val="left" w:pos="1080"/>
        </w:tabs>
        <w:spacing w:before="2"/>
        <w:ind w:left="1080" w:hanging="360"/>
        <w:rPr>
          <w:rFonts w:ascii="Arial" w:hAnsi="Arial" w:cs="Arial"/>
        </w:rPr>
      </w:pPr>
    </w:p>
    <w:p w14:paraId="2007F332" w14:textId="77777777" w:rsidR="00CD0B43" w:rsidRPr="00BA6374" w:rsidRDefault="00CD0B43" w:rsidP="00A13905">
      <w:pPr>
        <w:pStyle w:val="BodyText"/>
        <w:tabs>
          <w:tab w:val="left" w:pos="1080"/>
        </w:tabs>
        <w:spacing w:before="2"/>
        <w:ind w:left="1080" w:hanging="360"/>
        <w:rPr>
          <w:rFonts w:ascii="Arial" w:hAnsi="Arial" w:cs="Arial"/>
        </w:rPr>
      </w:pPr>
      <w:r w:rsidRPr="00BA6374">
        <w:rPr>
          <w:rFonts w:ascii="Arial" w:hAnsi="Arial" w:cs="Arial"/>
        </w:rPr>
        <w:t xml:space="preserve">H.  </w:t>
      </w:r>
      <w:r w:rsidRPr="00BA6374">
        <w:rPr>
          <w:rFonts w:ascii="Arial" w:hAnsi="Arial" w:cs="Arial"/>
        </w:rPr>
        <w:tab/>
        <w:t>Ensure Section Bylaws are followed, updated by amendments as specified in Chapter and Section Bylaws, and filed with the Chapter.</w:t>
      </w:r>
    </w:p>
    <w:p w14:paraId="6C098BE5" w14:textId="77777777" w:rsidR="00CD0B43" w:rsidRPr="00BA6374" w:rsidRDefault="00CD0B43" w:rsidP="00A13905">
      <w:pPr>
        <w:pStyle w:val="BodyText"/>
        <w:tabs>
          <w:tab w:val="left" w:pos="1080"/>
        </w:tabs>
        <w:spacing w:before="2"/>
        <w:ind w:left="1080" w:hanging="360"/>
        <w:rPr>
          <w:rFonts w:ascii="Arial" w:hAnsi="Arial" w:cs="Arial"/>
        </w:rPr>
      </w:pPr>
    </w:p>
    <w:p w14:paraId="4548BC03" w14:textId="77777777" w:rsidR="00CD0B43" w:rsidRPr="000478AD" w:rsidRDefault="00CD0B43" w:rsidP="00B67079">
      <w:pPr>
        <w:pStyle w:val="ListParagraph"/>
        <w:numPr>
          <w:ilvl w:val="0"/>
          <w:numId w:val="9"/>
        </w:numPr>
        <w:tabs>
          <w:tab w:val="left" w:pos="720"/>
        </w:tabs>
        <w:spacing w:before="1"/>
        <w:ind w:left="720" w:hanging="360"/>
        <w:rPr>
          <w:rFonts w:ascii="Arial" w:hAnsi="Arial" w:cs="Arial"/>
          <w:sz w:val="20"/>
          <w:szCs w:val="20"/>
        </w:rPr>
      </w:pPr>
      <w:r w:rsidRPr="000478AD">
        <w:rPr>
          <w:rFonts w:ascii="Arial" w:hAnsi="Arial" w:cs="Arial"/>
          <w:sz w:val="20"/>
          <w:szCs w:val="20"/>
        </w:rPr>
        <w:t>ELIGIBILITY FOR</w:t>
      </w:r>
      <w:r w:rsidRPr="000478AD">
        <w:rPr>
          <w:rFonts w:ascii="Arial" w:hAnsi="Arial" w:cs="Arial"/>
          <w:spacing w:val="-2"/>
          <w:sz w:val="20"/>
          <w:szCs w:val="20"/>
        </w:rPr>
        <w:t xml:space="preserve"> </w:t>
      </w:r>
      <w:r w:rsidRPr="000478AD">
        <w:rPr>
          <w:rFonts w:ascii="Arial" w:hAnsi="Arial" w:cs="Arial"/>
          <w:sz w:val="20"/>
          <w:szCs w:val="20"/>
        </w:rPr>
        <w:t>OFFICE</w:t>
      </w:r>
    </w:p>
    <w:p w14:paraId="1261A79E" w14:textId="77777777" w:rsidR="00CD0B43" w:rsidRPr="000478AD" w:rsidRDefault="00CD0B43" w:rsidP="00CD0B43">
      <w:pPr>
        <w:pStyle w:val="BodyText"/>
        <w:spacing w:before="9"/>
        <w:rPr>
          <w:rFonts w:ascii="Arial" w:hAnsi="Arial" w:cs="Arial"/>
        </w:rPr>
      </w:pPr>
    </w:p>
    <w:p w14:paraId="47681AC9" w14:textId="77777777" w:rsidR="00CD0B43" w:rsidRPr="00BA6374" w:rsidRDefault="00CD0B43" w:rsidP="00CD0B43">
      <w:pPr>
        <w:pStyle w:val="BodyText"/>
        <w:spacing w:before="1"/>
        <w:ind w:left="720"/>
        <w:rPr>
          <w:rFonts w:ascii="Arial" w:hAnsi="Arial" w:cs="Arial"/>
        </w:rPr>
      </w:pPr>
      <w:r w:rsidRPr="000478AD">
        <w:rPr>
          <w:rFonts w:ascii="Arial" w:hAnsi="Arial" w:cs="Arial"/>
        </w:rPr>
        <w:t>Any Full Member is eligible to hold office in the Section</w:t>
      </w:r>
      <w:r w:rsidRPr="00BA6374">
        <w:rPr>
          <w:rFonts w:ascii="Arial" w:hAnsi="Arial" w:cs="Arial"/>
        </w:rPr>
        <w:t xml:space="preserve">. </w:t>
      </w:r>
      <w:bookmarkStart w:id="4" w:name="_Hlk151543034"/>
      <w:r w:rsidRPr="00BA6374">
        <w:rPr>
          <w:rFonts w:ascii="Arial" w:hAnsi="Arial" w:cs="Arial"/>
        </w:rPr>
        <w:t>Chapter Only members and APA members whose address of record is outside the Section area may not hold office in the Section</w:t>
      </w:r>
      <w:bookmarkEnd w:id="4"/>
      <w:r w:rsidRPr="00BA6374">
        <w:rPr>
          <w:rFonts w:ascii="Arial" w:hAnsi="Arial" w:cs="Arial"/>
        </w:rPr>
        <w:t>.</w:t>
      </w:r>
    </w:p>
    <w:p w14:paraId="7FD8684F" w14:textId="77777777" w:rsidR="00CD0B43" w:rsidRPr="00BA6374" w:rsidRDefault="00CD0B43" w:rsidP="00CD0B43">
      <w:pPr>
        <w:pStyle w:val="BodyText"/>
        <w:rPr>
          <w:rFonts w:ascii="Arial" w:hAnsi="Arial" w:cs="Arial"/>
        </w:rPr>
      </w:pPr>
    </w:p>
    <w:p w14:paraId="2C268FFE" w14:textId="77777777" w:rsidR="00CD0B43" w:rsidRPr="00BA6374" w:rsidRDefault="00CD0B43" w:rsidP="00B67079">
      <w:pPr>
        <w:pStyle w:val="ListParagraph"/>
        <w:numPr>
          <w:ilvl w:val="0"/>
          <w:numId w:val="9"/>
        </w:numPr>
        <w:tabs>
          <w:tab w:val="left" w:pos="720"/>
        </w:tabs>
        <w:ind w:left="720" w:hanging="360"/>
        <w:rPr>
          <w:rFonts w:ascii="Arial" w:hAnsi="Arial" w:cs="Arial"/>
          <w:sz w:val="20"/>
          <w:szCs w:val="20"/>
        </w:rPr>
      </w:pPr>
      <w:r w:rsidRPr="00BA6374">
        <w:rPr>
          <w:rFonts w:ascii="Arial" w:hAnsi="Arial" w:cs="Arial"/>
          <w:sz w:val="20"/>
          <w:szCs w:val="20"/>
        </w:rPr>
        <w:t>TERMS OF</w:t>
      </w:r>
      <w:r w:rsidRPr="00BA6374">
        <w:rPr>
          <w:rFonts w:ascii="Arial" w:hAnsi="Arial" w:cs="Arial"/>
          <w:spacing w:val="-1"/>
          <w:sz w:val="20"/>
          <w:szCs w:val="20"/>
        </w:rPr>
        <w:t xml:space="preserve"> </w:t>
      </w:r>
      <w:r w:rsidRPr="00BA6374">
        <w:rPr>
          <w:rFonts w:ascii="Arial" w:hAnsi="Arial" w:cs="Arial"/>
          <w:sz w:val="20"/>
          <w:szCs w:val="20"/>
        </w:rPr>
        <w:t>OFFICE</w:t>
      </w:r>
    </w:p>
    <w:p w14:paraId="5E6ECF53" w14:textId="77777777" w:rsidR="00CD0B43" w:rsidRPr="00BA6374" w:rsidRDefault="00CD0B43" w:rsidP="00CD0B43">
      <w:pPr>
        <w:pStyle w:val="BodyText"/>
        <w:spacing w:before="2"/>
        <w:rPr>
          <w:rFonts w:ascii="Arial" w:hAnsi="Arial" w:cs="Arial"/>
        </w:rPr>
      </w:pPr>
    </w:p>
    <w:p w14:paraId="5C148B00" w14:textId="77777777" w:rsidR="00CD0B43" w:rsidRPr="00BA6374" w:rsidRDefault="00CD0B43" w:rsidP="00B67079">
      <w:pPr>
        <w:pStyle w:val="BodyText"/>
        <w:numPr>
          <w:ilvl w:val="1"/>
          <w:numId w:val="9"/>
        </w:numPr>
        <w:ind w:left="1080" w:right="116" w:hanging="360"/>
        <w:rPr>
          <w:rFonts w:ascii="Arial" w:hAnsi="Arial" w:cs="Arial"/>
        </w:rPr>
      </w:pPr>
      <w:r w:rsidRPr="00BA6374">
        <w:rPr>
          <w:rFonts w:ascii="Arial" w:hAnsi="Arial" w:cs="Arial"/>
        </w:rPr>
        <w:t xml:space="preserve">The term of office of each of the elected Section officers shall be for two (2) years beginning January 1. No Section officer shall serve more than two consecutive terms in the same elected office, with a term defined as any period in which an office is held for more than one year. </w:t>
      </w:r>
    </w:p>
    <w:p w14:paraId="1B2575C4" w14:textId="77777777" w:rsidR="00CD0B43" w:rsidRPr="000478AD" w:rsidRDefault="00CD0B43" w:rsidP="00CD0B43">
      <w:pPr>
        <w:pStyle w:val="BodyText"/>
        <w:ind w:left="1080" w:right="116" w:hanging="360"/>
        <w:rPr>
          <w:rFonts w:ascii="Arial" w:hAnsi="Arial" w:cs="Arial"/>
          <w:u w:val="single"/>
        </w:rPr>
      </w:pPr>
    </w:p>
    <w:p w14:paraId="07238FDC" w14:textId="55FAF824" w:rsidR="00CD0B43" w:rsidRDefault="00CD0B43" w:rsidP="00B67079">
      <w:pPr>
        <w:pStyle w:val="BodyText"/>
        <w:numPr>
          <w:ilvl w:val="1"/>
          <w:numId w:val="9"/>
        </w:numPr>
        <w:tabs>
          <w:tab w:val="left" w:pos="1180"/>
          <w:tab w:val="left" w:pos="1181"/>
        </w:tabs>
        <w:spacing w:before="73"/>
        <w:ind w:left="1080" w:right="116" w:hanging="360"/>
        <w:rPr>
          <w:rFonts w:ascii="Arial" w:hAnsi="Arial" w:cs="Arial"/>
        </w:rPr>
      </w:pPr>
      <w:r w:rsidRPr="009B00F8">
        <w:rPr>
          <w:rFonts w:ascii="Arial" w:hAnsi="Arial" w:cs="Arial"/>
        </w:rPr>
        <w:t>The terms of the Officers on the Executive Committee are staggered with the Chair, Vice-Chair, Secretary, and one Programs Officer being elected in odd numbered years and the Professional Development Officer, Communications Officer, Treasurer and one</w:t>
      </w:r>
      <w:r w:rsidR="00A54BA8">
        <w:rPr>
          <w:rFonts w:ascii="Arial" w:hAnsi="Arial" w:cs="Arial"/>
        </w:rPr>
        <w:t xml:space="preserve"> </w:t>
      </w:r>
      <w:r w:rsidRPr="009B00F8">
        <w:rPr>
          <w:rFonts w:ascii="Arial" w:hAnsi="Arial" w:cs="Arial"/>
        </w:rPr>
        <w:t xml:space="preserve">Programs Officer in even numbered years. All elected officers shall remain in office until their elected successors are installed. </w:t>
      </w:r>
    </w:p>
    <w:p w14:paraId="7A52B27A" w14:textId="77777777" w:rsidR="00CD0B43" w:rsidRDefault="00CD0B43" w:rsidP="00CD0B43">
      <w:pPr>
        <w:pStyle w:val="ListParagraph"/>
        <w:rPr>
          <w:rFonts w:ascii="Arial" w:hAnsi="Arial" w:cs="Arial"/>
        </w:rPr>
      </w:pPr>
    </w:p>
    <w:p w14:paraId="5195DE11" w14:textId="77777777" w:rsidR="00CD0B43" w:rsidRPr="000478AD" w:rsidRDefault="00CD0B43" w:rsidP="00CD0B43">
      <w:pPr>
        <w:tabs>
          <w:tab w:val="left" w:pos="720"/>
        </w:tabs>
        <w:spacing w:before="73"/>
        <w:ind w:firstLine="360"/>
        <w:rPr>
          <w:rFonts w:ascii="Arial" w:hAnsi="Arial" w:cs="Arial"/>
          <w:sz w:val="20"/>
          <w:szCs w:val="20"/>
        </w:rPr>
      </w:pPr>
      <w:r w:rsidRPr="000650BB">
        <w:rPr>
          <w:rFonts w:ascii="Arial" w:hAnsi="Arial" w:cs="Arial"/>
          <w:sz w:val="20"/>
          <w:szCs w:val="20"/>
        </w:rPr>
        <w:t>4.</w:t>
      </w:r>
      <w:r w:rsidRPr="000650BB">
        <w:rPr>
          <w:rFonts w:ascii="Arial" w:hAnsi="Arial" w:cs="Arial"/>
          <w:sz w:val="20"/>
          <w:szCs w:val="20"/>
        </w:rPr>
        <w:tab/>
      </w:r>
      <w:r w:rsidRPr="000478AD">
        <w:rPr>
          <w:rFonts w:ascii="Arial" w:hAnsi="Arial" w:cs="Arial"/>
          <w:sz w:val="20"/>
          <w:szCs w:val="20"/>
        </w:rPr>
        <w:t>VACANCIES</w:t>
      </w:r>
    </w:p>
    <w:p w14:paraId="7D7513CE" w14:textId="77777777" w:rsidR="00CD0B43" w:rsidRPr="000478AD" w:rsidRDefault="00CD0B43" w:rsidP="00CD0B43">
      <w:pPr>
        <w:pStyle w:val="BodyText"/>
        <w:spacing w:before="1"/>
        <w:ind w:firstLine="360"/>
        <w:rPr>
          <w:rFonts w:ascii="Arial" w:hAnsi="Arial" w:cs="Arial"/>
        </w:rPr>
      </w:pPr>
    </w:p>
    <w:p w14:paraId="0F85B9AE" w14:textId="5001E570" w:rsidR="00CD0B43" w:rsidRPr="000478AD" w:rsidRDefault="00CD0B43" w:rsidP="00CD0B43">
      <w:pPr>
        <w:pStyle w:val="BodyText"/>
        <w:ind w:left="720" w:right="127"/>
        <w:rPr>
          <w:rFonts w:ascii="Arial" w:hAnsi="Arial" w:cs="Arial"/>
        </w:rPr>
      </w:pPr>
      <w:r w:rsidRPr="000478AD">
        <w:rPr>
          <w:rFonts w:ascii="Arial" w:hAnsi="Arial" w:cs="Arial"/>
        </w:rPr>
        <w:t xml:space="preserve">The Executive Committee shall appoint a duly qualified member of the Section to serve for the unexpired term of any vacant position on the Executive Committee. If a member of the Executive Committee </w:t>
      </w:r>
      <w:r w:rsidRPr="000650BB">
        <w:rPr>
          <w:rFonts w:ascii="Arial" w:hAnsi="Arial" w:cs="Arial"/>
        </w:rPr>
        <w:t>does not</w:t>
      </w:r>
      <w:r w:rsidR="00630AC3">
        <w:rPr>
          <w:rFonts w:ascii="Arial" w:hAnsi="Arial" w:cs="Arial"/>
        </w:rPr>
        <w:t xml:space="preserve"> </w:t>
      </w:r>
      <w:r w:rsidRPr="000478AD">
        <w:rPr>
          <w:rFonts w:ascii="Arial" w:hAnsi="Arial" w:cs="Arial"/>
        </w:rPr>
        <w:t>participate in four (4) consecutive meetings or at least thirty percent of Executive Committee meetings annually, the Executive Committee shall have the discretion to appoint a new Executive Committee member to serve the remainder of the term or until their successors are elected and installed.</w:t>
      </w:r>
    </w:p>
    <w:p w14:paraId="1830F4CC" w14:textId="77777777" w:rsidR="00CD0B43" w:rsidRPr="000650BB" w:rsidRDefault="00CD0B43" w:rsidP="00CD0B43">
      <w:pPr>
        <w:pStyle w:val="ListParagraph"/>
        <w:ind w:firstLine="360"/>
        <w:rPr>
          <w:rFonts w:ascii="Arial" w:hAnsi="Arial" w:cs="Arial"/>
          <w:sz w:val="20"/>
          <w:szCs w:val="20"/>
        </w:rPr>
      </w:pPr>
    </w:p>
    <w:p w14:paraId="292BEC82" w14:textId="77777777" w:rsidR="00CD0B43" w:rsidRPr="000650BB" w:rsidRDefault="00CD0B43" w:rsidP="00CD0B43">
      <w:pPr>
        <w:tabs>
          <w:tab w:val="left" w:pos="360"/>
        </w:tabs>
        <w:spacing w:after="240"/>
        <w:ind w:right="132"/>
        <w:rPr>
          <w:rFonts w:ascii="Arial" w:hAnsi="Arial" w:cs="Arial"/>
          <w:sz w:val="20"/>
          <w:szCs w:val="20"/>
        </w:rPr>
      </w:pPr>
      <w:r w:rsidRPr="000650BB">
        <w:rPr>
          <w:rFonts w:ascii="Arial" w:hAnsi="Arial" w:cs="Arial"/>
          <w:sz w:val="20"/>
          <w:szCs w:val="20"/>
        </w:rPr>
        <w:tab/>
        <w:t>5.    REMOVAL FROM OFFICE</w:t>
      </w:r>
    </w:p>
    <w:p w14:paraId="151D0C20" w14:textId="77777777" w:rsidR="00CD0B43" w:rsidRPr="000650BB" w:rsidRDefault="00CD0B43" w:rsidP="00CD0B43">
      <w:pPr>
        <w:pStyle w:val="ListParagraph"/>
        <w:tabs>
          <w:tab w:val="left" w:pos="1721"/>
        </w:tabs>
        <w:ind w:left="720" w:right="132" w:firstLine="0"/>
        <w:rPr>
          <w:rFonts w:ascii="Arial" w:hAnsi="Arial" w:cs="Arial"/>
          <w:sz w:val="20"/>
          <w:szCs w:val="20"/>
        </w:rPr>
      </w:pPr>
      <w:r w:rsidRPr="000650BB">
        <w:rPr>
          <w:rFonts w:ascii="Arial" w:hAnsi="Arial" w:cs="Arial"/>
          <w:sz w:val="20"/>
          <w:szCs w:val="20"/>
        </w:rPr>
        <w:t>The Executive Committee may remove an Officer or other appointed or elected representative from office for conduct that is unlawful or a breach of professional ethics, conviction of a felony, malfeasance, misfeasance, or nonfeasance as specified in Section or Chapter Bylaws. The Executive Committee may conduct a removal hearing whenever, in the judgment of two-thirds (2/3) of the Executive Committee, the best interest of the Section will be served. Removal of an officer requires a majority plus one vote of the Executive Committee.</w:t>
      </w:r>
    </w:p>
    <w:p w14:paraId="1666D363" w14:textId="77777777" w:rsidR="00CD0B43" w:rsidRPr="000650BB" w:rsidRDefault="00CD0B43" w:rsidP="00CD0B43">
      <w:pPr>
        <w:pStyle w:val="BodyText"/>
        <w:spacing w:before="10"/>
        <w:rPr>
          <w:rFonts w:ascii="Arial" w:hAnsi="Arial" w:cs="Arial"/>
        </w:rPr>
      </w:pPr>
    </w:p>
    <w:p w14:paraId="01C83371" w14:textId="77777777" w:rsidR="00CD0B43" w:rsidRDefault="00CD0B43" w:rsidP="00CD0B43">
      <w:pPr>
        <w:tabs>
          <w:tab w:val="left" w:pos="1180"/>
          <w:tab w:val="left" w:pos="1181"/>
        </w:tabs>
        <w:ind w:firstLine="360"/>
        <w:rPr>
          <w:rFonts w:ascii="Arial" w:hAnsi="Arial" w:cs="Arial"/>
          <w:sz w:val="20"/>
          <w:szCs w:val="20"/>
        </w:rPr>
      </w:pPr>
      <w:r w:rsidRPr="000650BB">
        <w:rPr>
          <w:rFonts w:ascii="Arial" w:hAnsi="Arial" w:cs="Arial"/>
          <w:sz w:val="20"/>
          <w:szCs w:val="20"/>
        </w:rPr>
        <w:t>6.   DUTIES AND RESPONSIBILITIES</w:t>
      </w:r>
    </w:p>
    <w:p w14:paraId="71135FA9" w14:textId="77777777" w:rsidR="00FF6FA0" w:rsidRPr="000650BB" w:rsidRDefault="00FF6FA0" w:rsidP="00CD0B43">
      <w:pPr>
        <w:tabs>
          <w:tab w:val="left" w:pos="1180"/>
          <w:tab w:val="left" w:pos="1181"/>
        </w:tabs>
        <w:ind w:firstLine="360"/>
        <w:rPr>
          <w:rFonts w:ascii="Arial" w:hAnsi="Arial" w:cs="Arial"/>
          <w:sz w:val="20"/>
          <w:szCs w:val="20"/>
        </w:rPr>
      </w:pPr>
    </w:p>
    <w:p w14:paraId="786A2B8C" w14:textId="77777777" w:rsidR="00CD0B43" w:rsidRPr="000650BB" w:rsidRDefault="00CD0B43" w:rsidP="00CD0B43">
      <w:pPr>
        <w:pStyle w:val="BodyText"/>
        <w:spacing w:before="11"/>
        <w:ind w:left="460" w:hanging="10"/>
        <w:rPr>
          <w:rFonts w:ascii="Arial" w:hAnsi="Arial" w:cs="Arial"/>
        </w:rPr>
      </w:pPr>
      <w:r w:rsidRPr="000650BB">
        <w:rPr>
          <w:rFonts w:ascii="Arial" w:hAnsi="Arial" w:cs="Arial"/>
        </w:rPr>
        <w:t>I. CHAIR</w:t>
      </w:r>
    </w:p>
    <w:p w14:paraId="1C158E3A" w14:textId="77777777" w:rsidR="00CD0B43" w:rsidRPr="000650BB" w:rsidRDefault="00CD0B43" w:rsidP="00CD0B43">
      <w:pPr>
        <w:pStyle w:val="BodyText"/>
        <w:spacing w:before="11"/>
        <w:rPr>
          <w:rFonts w:ascii="Arial" w:hAnsi="Arial" w:cs="Arial"/>
        </w:rPr>
      </w:pPr>
    </w:p>
    <w:p w14:paraId="01FE14ED" w14:textId="77777777" w:rsidR="00CD0B43" w:rsidRPr="000650BB" w:rsidRDefault="00CD0B43" w:rsidP="00B67079">
      <w:pPr>
        <w:pStyle w:val="ListParagraph"/>
        <w:numPr>
          <w:ilvl w:val="0"/>
          <w:numId w:val="14"/>
        </w:numPr>
        <w:tabs>
          <w:tab w:val="left" w:pos="1080"/>
        </w:tabs>
        <w:ind w:left="1080" w:hanging="360"/>
        <w:rPr>
          <w:rFonts w:ascii="Arial" w:hAnsi="Arial" w:cs="Arial"/>
          <w:sz w:val="20"/>
          <w:szCs w:val="20"/>
        </w:rPr>
      </w:pPr>
      <w:r w:rsidRPr="000650BB">
        <w:rPr>
          <w:rFonts w:ascii="Arial" w:hAnsi="Arial" w:cs="Arial"/>
          <w:sz w:val="20"/>
          <w:szCs w:val="20"/>
        </w:rPr>
        <w:t>To call and preside at the meetings of the Section and Executive</w:t>
      </w:r>
      <w:r w:rsidRPr="000650BB">
        <w:rPr>
          <w:rFonts w:ascii="Arial" w:hAnsi="Arial" w:cs="Arial"/>
          <w:spacing w:val="-4"/>
          <w:sz w:val="20"/>
          <w:szCs w:val="20"/>
        </w:rPr>
        <w:t xml:space="preserve"> </w:t>
      </w:r>
      <w:r w:rsidRPr="000650BB">
        <w:rPr>
          <w:rFonts w:ascii="Arial" w:hAnsi="Arial" w:cs="Arial"/>
          <w:sz w:val="20"/>
          <w:szCs w:val="20"/>
        </w:rPr>
        <w:t>Committee;</w:t>
      </w:r>
    </w:p>
    <w:p w14:paraId="0B757103" w14:textId="77777777" w:rsidR="00CD0B43" w:rsidRPr="000650BB" w:rsidRDefault="00CD0B43" w:rsidP="00CD0B43">
      <w:pPr>
        <w:pStyle w:val="ListParagraph"/>
        <w:tabs>
          <w:tab w:val="left" w:pos="1080"/>
        </w:tabs>
        <w:ind w:left="1080" w:hanging="360"/>
        <w:rPr>
          <w:rFonts w:ascii="Arial" w:hAnsi="Arial" w:cs="Arial"/>
          <w:sz w:val="20"/>
          <w:szCs w:val="20"/>
        </w:rPr>
      </w:pPr>
    </w:p>
    <w:p w14:paraId="337D3A50" w14:textId="77777777" w:rsidR="00CD0B43" w:rsidRPr="000650BB" w:rsidRDefault="00CD0B43" w:rsidP="00B67079">
      <w:pPr>
        <w:pStyle w:val="ListParagraph"/>
        <w:numPr>
          <w:ilvl w:val="0"/>
          <w:numId w:val="14"/>
        </w:numPr>
        <w:tabs>
          <w:tab w:val="left" w:pos="1080"/>
        </w:tabs>
        <w:ind w:left="1080" w:hanging="360"/>
        <w:rPr>
          <w:rFonts w:ascii="Arial" w:hAnsi="Arial" w:cs="Arial"/>
          <w:sz w:val="20"/>
          <w:szCs w:val="20"/>
        </w:rPr>
      </w:pPr>
      <w:r w:rsidRPr="000650BB">
        <w:rPr>
          <w:rFonts w:ascii="Arial" w:hAnsi="Arial" w:cs="Arial"/>
          <w:sz w:val="20"/>
          <w:szCs w:val="20"/>
        </w:rPr>
        <w:t>To form whatever Subcommittees are needed to advance the interest or business of the</w:t>
      </w:r>
      <w:r w:rsidRPr="000650BB">
        <w:rPr>
          <w:rFonts w:ascii="Arial" w:hAnsi="Arial" w:cs="Arial"/>
          <w:spacing w:val="-14"/>
          <w:sz w:val="20"/>
          <w:szCs w:val="20"/>
        </w:rPr>
        <w:t xml:space="preserve"> </w:t>
      </w:r>
      <w:r w:rsidRPr="000650BB">
        <w:rPr>
          <w:rFonts w:ascii="Arial" w:hAnsi="Arial" w:cs="Arial"/>
          <w:sz w:val="20"/>
          <w:szCs w:val="20"/>
        </w:rPr>
        <w:t>Section;</w:t>
      </w:r>
    </w:p>
    <w:p w14:paraId="6632DEB3" w14:textId="77777777" w:rsidR="00CD0B43" w:rsidRPr="000650BB" w:rsidRDefault="00CD0B43" w:rsidP="00CD0B43">
      <w:pPr>
        <w:pStyle w:val="BodyText"/>
        <w:tabs>
          <w:tab w:val="left" w:pos="1080"/>
        </w:tabs>
        <w:ind w:left="1080" w:hanging="360"/>
        <w:rPr>
          <w:rFonts w:ascii="Arial" w:hAnsi="Arial" w:cs="Arial"/>
        </w:rPr>
      </w:pPr>
    </w:p>
    <w:p w14:paraId="48966D34" w14:textId="77777777" w:rsidR="00CD0B43" w:rsidRPr="000650BB" w:rsidRDefault="00CD0B43" w:rsidP="00B67079">
      <w:pPr>
        <w:pStyle w:val="ListParagraph"/>
        <w:numPr>
          <w:ilvl w:val="1"/>
          <w:numId w:val="9"/>
        </w:numPr>
        <w:tabs>
          <w:tab w:val="left" w:pos="1080"/>
        </w:tabs>
        <w:ind w:left="1080" w:hanging="360"/>
        <w:rPr>
          <w:rFonts w:ascii="Arial" w:hAnsi="Arial" w:cs="Arial"/>
          <w:sz w:val="20"/>
          <w:szCs w:val="20"/>
        </w:rPr>
      </w:pPr>
      <w:r w:rsidRPr="000650BB">
        <w:rPr>
          <w:rFonts w:ascii="Arial" w:hAnsi="Arial" w:cs="Arial"/>
          <w:sz w:val="20"/>
          <w:szCs w:val="20"/>
        </w:rPr>
        <w:t>To recommend the appointment of persons to Subcommittees as needed and to act as an ex-officio member of all</w:t>
      </w:r>
      <w:r w:rsidRPr="000650BB">
        <w:rPr>
          <w:rFonts w:ascii="Arial" w:hAnsi="Arial" w:cs="Arial"/>
          <w:spacing w:val="-16"/>
          <w:sz w:val="20"/>
          <w:szCs w:val="20"/>
        </w:rPr>
        <w:t xml:space="preserve"> </w:t>
      </w:r>
      <w:r w:rsidRPr="000650BB">
        <w:rPr>
          <w:rFonts w:ascii="Arial" w:hAnsi="Arial" w:cs="Arial"/>
          <w:sz w:val="20"/>
          <w:szCs w:val="20"/>
        </w:rPr>
        <w:t>Sub-Committees;</w:t>
      </w:r>
    </w:p>
    <w:p w14:paraId="4DE842E6" w14:textId="77777777" w:rsidR="00CD0B43" w:rsidRPr="000650BB" w:rsidRDefault="00CD0B43" w:rsidP="00CD0B43">
      <w:pPr>
        <w:pStyle w:val="BodyText"/>
        <w:tabs>
          <w:tab w:val="left" w:pos="1080"/>
        </w:tabs>
        <w:spacing w:before="10"/>
        <w:ind w:left="1080" w:hanging="360"/>
        <w:rPr>
          <w:rFonts w:ascii="Arial" w:hAnsi="Arial" w:cs="Arial"/>
        </w:rPr>
      </w:pPr>
    </w:p>
    <w:p w14:paraId="625B57AE" w14:textId="77777777" w:rsidR="00CD0B43" w:rsidRPr="000650BB" w:rsidRDefault="00CD0B43" w:rsidP="00B67079">
      <w:pPr>
        <w:pStyle w:val="ListParagraph"/>
        <w:numPr>
          <w:ilvl w:val="1"/>
          <w:numId w:val="9"/>
        </w:numPr>
        <w:tabs>
          <w:tab w:val="left" w:pos="1080"/>
        </w:tabs>
        <w:ind w:left="1080" w:right="116" w:hanging="360"/>
        <w:rPr>
          <w:rFonts w:ascii="Arial" w:hAnsi="Arial" w:cs="Arial"/>
          <w:strike/>
          <w:sz w:val="20"/>
          <w:szCs w:val="20"/>
        </w:rPr>
      </w:pPr>
      <w:r w:rsidRPr="000650BB">
        <w:rPr>
          <w:rFonts w:ascii="Arial" w:hAnsi="Arial" w:cs="Arial"/>
          <w:sz w:val="20"/>
          <w:szCs w:val="20"/>
        </w:rPr>
        <w:t>To prepare an Annual Report as described in Article VI of Section activities for the preceding year that is based on the Section’s approved work program /budget and a draft work program/budget coordinated with the Treasurer</w:t>
      </w:r>
      <w:r w:rsidRPr="000650BB">
        <w:rPr>
          <w:rFonts w:ascii="Arial" w:hAnsi="Arial" w:cs="Arial"/>
          <w:b/>
          <w:bCs/>
          <w:sz w:val="20"/>
          <w:szCs w:val="20"/>
        </w:rPr>
        <w:t xml:space="preserve"> </w:t>
      </w:r>
      <w:r w:rsidRPr="000650BB">
        <w:rPr>
          <w:rFonts w:ascii="Arial" w:hAnsi="Arial" w:cs="Arial"/>
          <w:sz w:val="20"/>
          <w:szCs w:val="20"/>
        </w:rPr>
        <w:t>and present them to the membership at the Annual Meeting.</w:t>
      </w:r>
    </w:p>
    <w:p w14:paraId="653F9E27" w14:textId="77777777" w:rsidR="00CD0B43" w:rsidRPr="000650BB" w:rsidRDefault="00CD0B43" w:rsidP="00CD0B43">
      <w:pPr>
        <w:pStyle w:val="BodyText"/>
        <w:tabs>
          <w:tab w:val="left" w:pos="1080"/>
        </w:tabs>
        <w:spacing w:before="1"/>
        <w:ind w:left="1080" w:hanging="360"/>
        <w:rPr>
          <w:rFonts w:ascii="Arial" w:hAnsi="Arial" w:cs="Arial"/>
        </w:rPr>
      </w:pPr>
    </w:p>
    <w:p w14:paraId="54A3263E" w14:textId="03FDF3E3" w:rsidR="00CD0B43" w:rsidRPr="00117871" w:rsidRDefault="00CD0B43" w:rsidP="00117871">
      <w:pPr>
        <w:pStyle w:val="ListParagraph"/>
        <w:numPr>
          <w:ilvl w:val="1"/>
          <w:numId w:val="9"/>
        </w:numPr>
        <w:tabs>
          <w:tab w:val="left" w:pos="1080"/>
        </w:tabs>
        <w:spacing w:before="1"/>
        <w:ind w:left="1080" w:hanging="360"/>
        <w:rPr>
          <w:rFonts w:ascii="Arial" w:hAnsi="Arial" w:cs="Arial"/>
          <w:sz w:val="20"/>
          <w:szCs w:val="20"/>
        </w:rPr>
      </w:pPr>
      <w:r w:rsidRPr="000650BB">
        <w:rPr>
          <w:rFonts w:ascii="Arial" w:hAnsi="Arial" w:cs="Arial"/>
          <w:sz w:val="20"/>
          <w:szCs w:val="20"/>
        </w:rPr>
        <w:t xml:space="preserve">To serve as Section Representative on the </w:t>
      </w:r>
      <w:r w:rsidRPr="00117871">
        <w:rPr>
          <w:rFonts w:ascii="Arial" w:hAnsi="Arial" w:cs="Arial"/>
          <w:sz w:val="20"/>
          <w:szCs w:val="20"/>
        </w:rPr>
        <w:t>Chapter Executive</w:t>
      </w:r>
      <w:r w:rsidRPr="00117871">
        <w:rPr>
          <w:rFonts w:ascii="Arial" w:hAnsi="Arial" w:cs="Arial"/>
          <w:spacing w:val="-2"/>
          <w:sz w:val="20"/>
          <w:szCs w:val="20"/>
        </w:rPr>
        <w:t xml:space="preserve"> </w:t>
      </w:r>
      <w:r w:rsidRPr="00117871">
        <w:rPr>
          <w:rFonts w:ascii="Arial" w:hAnsi="Arial" w:cs="Arial"/>
          <w:sz w:val="20"/>
          <w:szCs w:val="20"/>
        </w:rPr>
        <w:t>Committee and attend their meetings or appoint a designee to attend;</w:t>
      </w:r>
    </w:p>
    <w:p w14:paraId="11FEFDD4" w14:textId="77777777" w:rsidR="00CD0B43" w:rsidRPr="000650BB" w:rsidRDefault="00CD0B43" w:rsidP="00CD0B43">
      <w:pPr>
        <w:pStyle w:val="BodyText"/>
        <w:tabs>
          <w:tab w:val="left" w:pos="1080"/>
        </w:tabs>
        <w:ind w:left="1080" w:hanging="360"/>
        <w:rPr>
          <w:rFonts w:ascii="Arial" w:hAnsi="Arial" w:cs="Arial"/>
        </w:rPr>
      </w:pPr>
    </w:p>
    <w:p w14:paraId="7E5C77AB" w14:textId="77777777" w:rsidR="00CD0B43" w:rsidRPr="000650BB" w:rsidRDefault="00CD0B43" w:rsidP="00B67079">
      <w:pPr>
        <w:pStyle w:val="ListParagraph"/>
        <w:numPr>
          <w:ilvl w:val="1"/>
          <w:numId w:val="9"/>
        </w:numPr>
        <w:tabs>
          <w:tab w:val="left" w:pos="1080"/>
        </w:tabs>
        <w:ind w:left="1080" w:right="130" w:hanging="360"/>
        <w:rPr>
          <w:rFonts w:ascii="Arial" w:hAnsi="Arial" w:cs="Arial"/>
          <w:sz w:val="20"/>
          <w:szCs w:val="20"/>
        </w:rPr>
      </w:pPr>
      <w:r w:rsidRPr="000650BB">
        <w:rPr>
          <w:rFonts w:ascii="Arial" w:hAnsi="Arial" w:cs="Arial"/>
          <w:sz w:val="20"/>
          <w:szCs w:val="20"/>
        </w:rPr>
        <w:t xml:space="preserve">To coordinate the execution of contracts authorized by the Executive Committee with the Chapter Office; </w:t>
      </w:r>
    </w:p>
    <w:p w14:paraId="3C67CA2A" w14:textId="77777777" w:rsidR="00CD0B43" w:rsidRPr="000650BB" w:rsidRDefault="00CD0B43" w:rsidP="00CD0B43">
      <w:pPr>
        <w:pStyle w:val="ListParagraph"/>
        <w:tabs>
          <w:tab w:val="left" w:pos="1080"/>
        </w:tabs>
        <w:ind w:left="1080" w:hanging="360"/>
        <w:rPr>
          <w:rFonts w:ascii="Arial" w:hAnsi="Arial" w:cs="Arial"/>
          <w:sz w:val="20"/>
          <w:szCs w:val="20"/>
        </w:rPr>
      </w:pPr>
    </w:p>
    <w:p w14:paraId="74C38E96" w14:textId="77777777" w:rsidR="00CD0B43" w:rsidRDefault="00CD0B43" w:rsidP="00B67079">
      <w:pPr>
        <w:pStyle w:val="ListParagraph"/>
        <w:numPr>
          <w:ilvl w:val="1"/>
          <w:numId w:val="9"/>
        </w:numPr>
        <w:tabs>
          <w:tab w:val="left" w:pos="1080"/>
        </w:tabs>
        <w:ind w:left="1080" w:right="130" w:hanging="360"/>
        <w:rPr>
          <w:rFonts w:ascii="Arial" w:hAnsi="Arial" w:cs="Arial"/>
          <w:sz w:val="20"/>
          <w:szCs w:val="20"/>
        </w:rPr>
      </w:pPr>
      <w:r w:rsidRPr="000650BB">
        <w:rPr>
          <w:rFonts w:ascii="Arial" w:hAnsi="Arial" w:cs="Arial"/>
          <w:sz w:val="20"/>
          <w:szCs w:val="20"/>
        </w:rPr>
        <w:lastRenderedPageBreak/>
        <w:t xml:space="preserve">To maintain membership in the American Institute of Certified Planners, which shall be an eligibility requirement of this position; </w:t>
      </w:r>
    </w:p>
    <w:p w14:paraId="0D420ED3" w14:textId="77777777" w:rsidR="00CD0B43" w:rsidRPr="009B00F8" w:rsidRDefault="00CD0B43" w:rsidP="00CD0B43">
      <w:pPr>
        <w:pStyle w:val="ListParagraph"/>
        <w:rPr>
          <w:rFonts w:ascii="Arial" w:hAnsi="Arial" w:cs="Arial"/>
          <w:sz w:val="20"/>
          <w:szCs w:val="20"/>
        </w:rPr>
      </w:pPr>
    </w:p>
    <w:p w14:paraId="3A3F71B8" w14:textId="77777777" w:rsidR="00CD0B43" w:rsidRPr="000650BB" w:rsidRDefault="00CD0B43" w:rsidP="00B67079">
      <w:pPr>
        <w:pStyle w:val="ListParagraph"/>
        <w:numPr>
          <w:ilvl w:val="1"/>
          <w:numId w:val="9"/>
        </w:numPr>
        <w:tabs>
          <w:tab w:val="left" w:pos="1080"/>
        </w:tabs>
        <w:ind w:left="1080" w:right="130" w:hanging="360"/>
        <w:rPr>
          <w:rFonts w:ascii="Arial" w:hAnsi="Arial" w:cs="Arial"/>
          <w:sz w:val="20"/>
          <w:szCs w:val="20"/>
        </w:rPr>
      </w:pPr>
      <w:bookmarkStart w:id="5" w:name="_Hlk147671151"/>
      <w:r w:rsidRPr="000650BB">
        <w:rPr>
          <w:rFonts w:ascii="Arial" w:hAnsi="Arial" w:cs="Arial"/>
          <w:sz w:val="20"/>
          <w:szCs w:val="20"/>
        </w:rPr>
        <w:t>To appoint the Emerging Planners Group Representative with Executive Committee approval; and</w:t>
      </w:r>
    </w:p>
    <w:bookmarkEnd w:id="5"/>
    <w:p w14:paraId="2EFA7B1C" w14:textId="77777777" w:rsidR="00CD0B43" w:rsidRPr="000650BB" w:rsidRDefault="00CD0B43" w:rsidP="00CD0B43">
      <w:pPr>
        <w:pStyle w:val="ListParagraph"/>
        <w:tabs>
          <w:tab w:val="left" w:pos="1080"/>
        </w:tabs>
        <w:ind w:left="1080" w:hanging="360"/>
        <w:rPr>
          <w:rFonts w:ascii="Arial" w:hAnsi="Arial" w:cs="Arial"/>
          <w:sz w:val="20"/>
          <w:szCs w:val="20"/>
        </w:rPr>
      </w:pPr>
    </w:p>
    <w:p w14:paraId="5A519DCA" w14:textId="77777777" w:rsidR="00CD0B43" w:rsidRPr="000650BB" w:rsidRDefault="00CD0B43" w:rsidP="00B67079">
      <w:pPr>
        <w:pStyle w:val="ListParagraph"/>
        <w:numPr>
          <w:ilvl w:val="1"/>
          <w:numId w:val="9"/>
        </w:numPr>
        <w:tabs>
          <w:tab w:val="left" w:pos="1080"/>
        </w:tabs>
        <w:ind w:left="1080" w:right="130" w:hanging="360"/>
        <w:rPr>
          <w:rFonts w:ascii="Arial" w:hAnsi="Arial" w:cs="Arial"/>
          <w:sz w:val="20"/>
          <w:szCs w:val="20"/>
        </w:rPr>
      </w:pPr>
      <w:r w:rsidRPr="000650BB">
        <w:rPr>
          <w:rFonts w:ascii="Arial" w:hAnsi="Arial" w:cs="Arial"/>
          <w:sz w:val="20"/>
          <w:szCs w:val="20"/>
        </w:rPr>
        <w:t>To perform such other duties as are customary to the office, including acting as official representative of the Section as necessary and receiving an official roster of Section</w:t>
      </w:r>
      <w:r w:rsidRPr="000650BB">
        <w:rPr>
          <w:rFonts w:ascii="Arial" w:hAnsi="Arial" w:cs="Arial"/>
          <w:spacing w:val="-5"/>
          <w:sz w:val="20"/>
          <w:szCs w:val="20"/>
        </w:rPr>
        <w:t xml:space="preserve"> </w:t>
      </w:r>
      <w:r w:rsidRPr="000650BB">
        <w:rPr>
          <w:rFonts w:ascii="Arial" w:hAnsi="Arial" w:cs="Arial"/>
          <w:sz w:val="20"/>
          <w:szCs w:val="20"/>
        </w:rPr>
        <w:t>members from the Chapter.</w:t>
      </w:r>
    </w:p>
    <w:p w14:paraId="081F2634" w14:textId="77777777" w:rsidR="00CD0B43" w:rsidRPr="000650BB" w:rsidRDefault="00CD0B43" w:rsidP="00CD0B43">
      <w:pPr>
        <w:pStyle w:val="BodyText"/>
        <w:spacing w:before="11"/>
        <w:rPr>
          <w:rFonts w:ascii="Arial" w:hAnsi="Arial" w:cs="Arial"/>
        </w:rPr>
      </w:pPr>
    </w:p>
    <w:p w14:paraId="2E0947DF" w14:textId="77777777" w:rsidR="00CD0B43" w:rsidRPr="000650BB" w:rsidRDefault="00CD0B43" w:rsidP="00CD0B43">
      <w:pPr>
        <w:pStyle w:val="BodyText"/>
        <w:ind w:left="360"/>
        <w:rPr>
          <w:rFonts w:ascii="Arial" w:hAnsi="Arial" w:cs="Arial"/>
        </w:rPr>
      </w:pPr>
      <w:r w:rsidRPr="000650BB">
        <w:rPr>
          <w:rFonts w:ascii="Arial" w:hAnsi="Arial" w:cs="Arial"/>
        </w:rPr>
        <w:t>II. VICE-CHAIR</w:t>
      </w:r>
    </w:p>
    <w:p w14:paraId="35170B95" w14:textId="77777777" w:rsidR="00CD0B43" w:rsidRPr="000650BB" w:rsidRDefault="00CD0B43" w:rsidP="00CD0B43">
      <w:pPr>
        <w:pStyle w:val="BodyText"/>
        <w:spacing w:before="1"/>
        <w:rPr>
          <w:rFonts w:ascii="Arial" w:hAnsi="Arial" w:cs="Arial"/>
        </w:rPr>
      </w:pPr>
    </w:p>
    <w:p w14:paraId="5024173D" w14:textId="77777777" w:rsidR="00CD0B43" w:rsidRPr="000650BB" w:rsidRDefault="00CD0B43" w:rsidP="00B67079">
      <w:pPr>
        <w:pStyle w:val="ListParagraph"/>
        <w:numPr>
          <w:ilvl w:val="0"/>
          <w:numId w:val="8"/>
        </w:numPr>
        <w:tabs>
          <w:tab w:val="left" w:pos="1080"/>
        </w:tabs>
        <w:ind w:left="1080" w:hanging="360"/>
        <w:rPr>
          <w:rFonts w:ascii="Arial" w:hAnsi="Arial" w:cs="Arial"/>
          <w:sz w:val="20"/>
          <w:szCs w:val="20"/>
        </w:rPr>
      </w:pPr>
      <w:r w:rsidRPr="000650BB">
        <w:rPr>
          <w:rFonts w:ascii="Arial" w:hAnsi="Arial" w:cs="Arial"/>
          <w:sz w:val="20"/>
          <w:szCs w:val="20"/>
        </w:rPr>
        <w:t>To act in place of the Chair, as</w:t>
      </w:r>
      <w:r w:rsidRPr="000650BB">
        <w:rPr>
          <w:rFonts w:ascii="Arial" w:hAnsi="Arial" w:cs="Arial"/>
          <w:spacing w:val="-7"/>
          <w:sz w:val="20"/>
          <w:szCs w:val="20"/>
        </w:rPr>
        <w:t xml:space="preserve"> </w:t>
      </w:r>
      <w:r w:rsidRPr="000650BB">
        <w:rPr>
          <w:rFonts w:ascii="Arial" w:hAnsi="Arial" w:cs="Arial"/>
          <w:sz w:val="20"/>
          <w:szCs w:val="20"/>
        </w:rPr>
        <w:t>necessary;</w:t>
      </w:r>
    </w:p>
    <w:p w14:paraId="139C5D46" w14:textId="77777777" w:rsidR="00CD0B43" w:rsidRPr="000650BB" w:rsidRDefault="00CD0B43" w:rsidP="00CD0B43">
      <w:pPr>
        <w:pStyle w:val="BodyText"/>
        <w:tabs>
          <w:tab w:val="left" w:pos="1080"/>
        </w:tabs>
        <w:spacing w:before="10"/>
        <w:ind w:left="1080" w:hanging="360"/>
        <w:rPr>
          <w:rFonts w:ascii="Arial" w:hAnsi="Arial" w:cs="Arial"/>
        </w:rPr>
      </w:pPr>
    </w:p>
    <w:p w14:paraId="70B2FF4C" w14:textId="77777777" w:rsidR="00CD0B43" w:rsidRPr="000650BB" w:rsidRDefault="00CD0B43" w:rsidP="00B67079">
      <w:pPr>
        <w:pStyle w:val="ListParagraph"/>
        <w:numPr>
          <w:ilvl w:val="0"/>
          <w:numId w:val="8"/>
        </w:numPr>
        <w:tabs>
          <w:tab w:val="left" w:pos="1080"/>
        </w:tabs>
        <w:ind w:left="1080" w:right="127" w:hanging="360"/>
        <w:rPr>
          <w:rFonts w:ascii="Arial" w:hAnsi="Arial" w:cs="Arial"/>
          <w:sz w:val="20"/>
          <w:szCs w:val="20"/>
        </w:rPr>
      </w:pPr>
      <w:r w:rsidRPr="000650BB">
        <w:rPr>
          <w:rFonts w:ascii="Arial" w:hAnsi="Arial" w:cs="Arial"/>
          <w:sz w:val="20"/>
          <w:szCs w:val="20"/>
        </w:rPr>
        <w:t>To perform other duties and exercise authority delegated by the Chair as are necessary to carry out the business of the</w:t>
      </w:r>
      <w:r w:rsidRPr="000650BB">
        <w:rPr>
          <w:rFonts w:ascii="Arial" w:hAnsi="Arial" w:cs="Arial"/>
          <w:spacing w:val="-1"/>
          <w:sz w:val="20"/>
          <w:szCs w:val="20"/>
        </w:rPr>
        <w:t xml:space="preserve"> </w:t>
      </w:r>
      <w:r w:rsidRPr="000650BB">
        <w:rPr>
          <w:rFonts w:ascii="Arial" w:hAnsi="Arial" w:cs="Arial"/>
          <w:sz w:val="20"/>
          <w:szCs w:val="20"/>
        </w:rPr>
        <w:t>Section;</w:t>
      </w:r>
    </w:p>
    <w:p w14:paraId="1DF901A5" w14:textId="77777777" w:rsidR="00CD0B43" w:rsidRPr="000650BB" w:rsidRDefault="00CD0B43" w:rsidP="00CD0B43">
      <w:pPr>
        <w:pStyle w:val="BodyText"/>
        <w:tabs>
          <w:tab w:val="left" w:pos="1080"/>
        </w:tabs>
        <w:spacing w:before="1"/>
        <w:ind w:left="1080" w:hanging="360"/>
        <w:rPr>
          <w:rFonts w:ascii="Arial" w:hAnsi="Arial" w:cs="Arial"/>
        </w:rPr>
      </w:pPr>
    </w:p>
    <w:p w14:paraId="74C0D44E" w14:textId="77777777" w:rsidR="00CD0B43" w:rsidRPr="000650BB" w:rsidRDefault="00CD0B43" w:rsidP="00B67079">
      <w:pPr>
        <w:pStyle w:val="ListParagraph"/>
        <w:numPr>
          <w:ilvl w:val="0"/>
          <w:numId w:val="8"/>
        </w:numPr>
        <w:tabs>
          <w:tab w:val="left" w:pos="1080"/>
        </w:tabs>
        <w:ind w:left="1080" w:hanging="360"/>
        <w:rPr>
          <w:rFonts w:ascii="Arial" w:hAnsi="Arial" w:cs="Arial"/>
          <w:sz w:val="20"/>
          <w:szCs w:val="20"/>
        </w:rPr>
      </w:pPr>
      <w:r w:rsidRPr="000650BB">
        <w:rPr>
          <w:rFonts w:ascii="Arial" w:hAnsi="Arial" w:cs="Arial"/>
          <w:sz w:val="20"/>
          <w:szCs w:val="20"/>
        </w:rPr>
        <w:t xml:space="preserve">To serve as Chair of the Nominating Subcommittee; </w:t>
      </w:r>
    </w:p>
    <w:p w14:paraId="249DAB79" w14:textId="77777777" w:rsidR="00CD0B43" w:rsidRPr="000650BB" w:rsidRDefault="00CD0B43" w:rsidP="00CD0B43">
      <w:pPr>
        <w:pStyle w:val="BodyText"/>
        <w:tabs>
          <w:tab w:val="left" w:pos="1080"/>
        </w:tabs>
        <w:spacing w:before="10"/>
        <w:ind w:left="1080" w:hanging="360"/>
        <w:rPr>
          <w:rFonts w:ascii="Arial" w:hAnsi="Arial" w:cs="Arial"/>
        </w:rPr>
      </w:pPr>
    </w:p>
    <w:p w14:paraId="4FC8139A" w14:textId="12847409" w:rsidR="00CD0B43" w:rsidRPr="00A13905" w:rsidRDefault="00CD0B43" w:rsidP="00B67079">
      <w:pPr>
        <w:pStyle w:val="ListParagraph"/>
        <w:numPr>
          <w:ilvl w:val="0"/>
          <w:numId w:val="8"/>
        </w:numPr>
        <w:tabs>
          <w:tab w:val="left" w:pos="1080"/>
        </w:tabs>
        <w:ind w:left="1080" w:right="118" w:hanging="360"/>
        <w:rPr>
          <w:rFonts w:ascii="Arial" w:hAnsi="Arial" w:cs="Arial"/>
          <w:sz w:val="20"/>
          <w:szCs w:val="20"/>
        </w:rPr>
      </w:pPr>
      <w:bookmarkStart w:id="6" w:name="_Hlk146710619"/>
      <w:r w:rsidRPr="00A13905">
        <w:rPr>
          <w:rFonts w:ascii="Arial" w:hAnsi="Arial" w:cs="Arial"/>
          <w:sz w:val="20"/>
          <w:szCs w:val="20"/>
        </w:rPr>
        <w:t>To maintain membership in the American Institute of Certified Planners, which shall be an eligibility</w:t>
      </w:r>
      <w:r w:rsidR="00A13905">
        <w:rPr>
          <w:rFonts w:ascii="Arial" w:hAnsi="Arial" w:cs="Arial"/>
          <w:sz w:val="20"/>
          <w:szCs w:val="20"/>
        </w:rPr>
        <w:t xml:space="preserve"> </w:t>
      </w:r>
      <w:r w:rsidRPr="00A13905">
        <w:rPr>
          <w:rFonts w:ascii="Arial" w:hAnsi="Arial" w:cs="Arial"/>
          <w:sz w:val="20"/>
          <w:szCs w:val="20"/>
        </w:rPr>
        <w:t>requirement of this position; and</w:t>
      </w:r>
      <w:bookmarkEnd w:id="6"/>
    </w:p>
    <w:p w14:paraId="062C4AC5" w14:textId="77777777" w:rsidR="00A13905" w:rsidRPr="00A13905" w:rsidRDefault="00A13905" w:rsidP="00A13905">
      <w:pPr>
        <w:pStyle w:val="ListParagraph"/>
        <w:rPr>
          <w:rFonts w:ascii="Arial" w:hAnsi="Arial" w:cs="Arial"/>
          <w:strike/>
          <w:sz w:val="20"/>
          <w:szCs w:val="20"/>
        </w:rPr>
      </w:pPr>
    </w:p>
    <w:p w14:paraId="49A4E232" w14:textId="5BCBB736" w:rsidR="00CD0B43" w:rsidRPr="000650BB" w:rsidRDefault="00CD0B43" w:rsidP="00A13905">
      <w:pPr>
        <w:pStyle w:val="BodyText"/>
        <w:tabs>
          <w:tab w:val="left" w:pos="720"/>
          <w:tab w:val="left" w:pos="1170"/>
        </w:tabs>
        <w:ind w:left="1080" w:right="115" w:hanging="360"/>
        <w:rPr>
          <w:rFonts w:ascii="Arial" w:hAnsi="Arial" w:cs="Arial"/>
        </w:rPr>
      </w:pPr>
      <w:r w:rsidRPr="000650BB">
        <w:rPr>
          <w:rFonts w:ascii="Arial" w:hAnsi="Arial" w:cs="Arial"/>
        </w:rPr>
        <w:t xml:space="preserve">E.    To attend all Section Executive Committee meetings.  </w:t>
      </w:r>
    </w:p>
    <w:p w14:paraId="55867D8B" w14:textId="77777777" w:rsidR="00CD0B43" w:rsidRPr="000650BB" w:rsidRDefault="00CD0B43" w:rsidP="00CD0B43">
      <w:pPr>
        <w:pStyle w:val="BodyText"/>
        <w:spacing w:before="2"/>
        <w:rPr>
          <w:rFonts w:ascii="Arial" w:hAnsi="Arial" w:cs="Arial"/>
        </w:rPr>
      </w:pPr>
    </w:p>
    <w:p w14:paraId="238B0E1F" w14:textId="77777777" w:rsidR="00CD0B43" w:rsidRPr="000650BB" w:rsidRDefault="00CD0B43" w:rsidP="00CD0B43">
      <w:pPr>
        <w:pStyle w:val="BodyText"/>
        <w:ind w:left="1180" w:hanging="820"/>
        <w:rPr>
          <w:rFonts w:ascii="Arial" w:hAnsi="Arial" w:cs="Arial"/>
        </w:rPr>
      </w:pPr>
      <w:r w:rsidRPr="000650BB">
        <w:rPr>
          <w:rFonts w:ascii="Arial" w:hAnsi="Arial" w:cs="Arial"/>
        </w:rPr>
        <w:t>III. PROFESSIONAL DEVELOPMENT OFFICER</w:t>
      </w:r>
    </w:p>
    <w:p w14:paraId="28A97FD3" w14:textId="77777777" w:rsidR="00CD0B43" w:rsidRPr="000650BB" w:rsidRDefault="00CD0B43" w:rsidP="00CD0B43">
      <w:pPr>
        <w:pStyle w:val="BodyText"/>
        <w:spacing w:before="10"/>
        <w:rPr>
          <w:rFonts w:ascii="Arial" w:hAnsi="Arial" w:cs="Arial"/>
        </w:rPr>
      </w:pPr>
    </w:p>
    <w:p w14:paraId="09997CD9" w14:textId="77777777" w:rsidR="00CD0B43" w:rsidRPr="000650BB" w:rsidRDefault="00CD0B43" w:rsidP="00B67079">
      <w:pPr>
        <w:pStyle w:val="ListParagraph"/>
        <w:numPr>
          <w:ilvl w:val="0"/>
          <w:numId w:val="7"/>
        </w:numPr>
        <w:tabs>
          <w:tab w:val="left" w:pos="1080"/>
        </w:tabs>
        <w:ind w:left="1080" w:hanging="360"/>
        <w:rPr>
          <w:rFonts w:ascii="Arial" w:hAnsi="Arial" w:cs="Arial"/>
          <w:sz w:val="20"/>
          <w:szCs w:val="20"/>
        </w:rPr>
      </w:pPr>
      <w:r w:rsidRPr="000650BB">
        <w:rPr>
          <w:rFonts w:ascii="Arial" w:hAnsi="Arial" w:cs="Arial"/>
          <w:sz w:val="20"/>
          <w:szCs w:val="20"/>
        </w:rPr>
        <w:t>To maintain membership in the American Institute of Certified Planners, which shall be an eligibility requirement of this position;</w:t>
      </w:r>
    </w:p>
    <w:p w14:paraId="60575757" w14:textId="77777777" w:rsidR="00CD0B43" w:rsidRPr="000650BB" w:rsidRDefault="00CD0B43" w:rsidP="00CD0B43">
      <w:pPr>
        <w:pStyle w:val="BodyText"/>
        <w:tabs>
          <w:tab w:val="left" w:pos="1080"/>
        </w:tabs>
        <w:spacing w:before="1"/>
        <w:ind w:left="1080" w:hanging="360"/>
        <w:rPr>
          <w:rFonts w:ascii="Arial" w:hAnsi="Arial" w:cs="Arial"/>
        </w:rPr>
      </w:pPr>
    </w:p>
    <w:p w14:paraId="11BE7B87" w14:textId="77777777" w:rsidR="00CD0B43" w:rsidRPr="000650BB" w:rsidRDefault="00CD0B43" w:rsidP="00B67079">
      <w:pPr>
        <w:pStyle w:val="ListParagraph"/>
        <w:numPr>
          <w:ilvl w:val="0"/>
          <w:numId w:val="7"/>
        </w:numPr>
        <w:tabs>
          <w:tab w:val="left" w:pos="1080"/>
        </w:tabs>
        <w:ind w:left="1080" w:right="127" w:hanging="360"/>
        <w:rPr>
          <w:rFonts w:ascii="Arial" w:hAnsi="Arial" w:cs="Arial"/>
          <w:sz w:val="20"/>
          <w:szCs w:val="20"/>
        </w:rPr>
      </w:pPr>
      <w:r w:rsidRPr="000650BB">
        <w:rPr>
          <w:rFonts w:ascii="Arial" w:hAnsi="Arial" w:cs="Arial"/>
          <w:sz w:val="20"/>
          <w:szCs w:val="20"/>
        </w:rPr>
        <w:t>To serve as the Professional Development Officer (PDO) of the Section, guide training for the AICP exam and other professional development events, serve as the Section’s liaison to the Florida Chapter on CM and ethics, and oversee the Section’s CM applications that are created by the Programs Officers;</w:t>
      </w:r>
    </w:p>
    <w:p w14:paraId="53959221" w14:textId="77777777" w:rsidR="00CD0B43" w:rsidRPr="000650BB" w:rsidRDefault="00CD0B43" w:rsidP="00CD0B43">
      <w:pPr>
        <w:pStyle w:val="BodyText"/>
        <w:tabs>
          <w:tab w:val="left" w:pos="1080"/>
        </w:tabs>
        <w:spacing w:before="1"/>
        <w:ind w:left="1080" w:hanging="360"/>
        <w:rPr>
          <w:rFonts w:ascii="Arial" w:hAnsi="Arial" w:cs="Arial"/>
        </w:rPr>
      </w:pPr>
    </w:p>
    <w:p w14:paraId="2C13DCA6" w14:textId="77777777" w:rsidR="00CD0B43" w:rsidRPr="00DB7DB0" w:rsidRDefault="00CD0B43" w:rsidP="00B67079">
      <w:pPr>
        <w:pStyle w:val="ListParagraph"/>
        <w:numPr>
          <w:ilvl w:val="0"/>
          <w:numId w:val="7"/>
        </w:numPr>
        <w:tabs>
          <w:tab w:val="left" w:pos="1080"/>
        </w:tabs>
        <w:ind w:left="1080" w:hanging="360"/>
        <w:rPr>
          <w:rFonts w:ascii="Arial" w:hAnsi="Arial" w:cs="Arial"/>
          <w:sz w:val="20"/>
          <w:szCs w:val="20"/>
        </w:rPr>
      </w:pPr>
      <w:r w:rsidRPr="00DB7DB0">
        <w:rPr>
          <w:rFonts w:ascii="Arial" w:hAnsi="Arial" w:cs="Arial"/>
          <w:sz w:val="20"/>
          <w:szCs w:val="20"/>
        </w:rPr>
        <w:t>To serve as Chair of the Section Grant</w:t>
      </w:r>
      <w:r w:rsidRPr="00DB7DB0">
        <w:rPr>
          <w:rFonts w:ascii="Arial" w:hAnsi="Arial" w:cs="Arial"/>
          <w:spacing w:val="-2"/>
          <w:sz w:val="20"/>
          <w:szCs w:val="20"/>
        </w:rPr>
        <w:t xml:space="preserve"> </w:t>
      </w:r>
      <w:r w:rsidRPr="00DB7DB0">
        <w:rPr>
          <w:rFonts w:ascii="Arial" w:hAnsi="Arial" w:cs="Arial"/>
          <w:sz w:val="20"/>
          <w:szCs w:val="20"/>
        </w:rPr>
        <w:t>Sub</w:t>
      </w:r>
      <w:r>
        <w:rPr>
          <w:rFonts w:ascii="Arial" w:hAnsi="Arial" w:cs="Arial"/>
          <w:sz w:val="20"/>
          <w:szCs w:val="20"/>
        </w:rPr>
        <w:t>c</w:t>
      </w:r>
      <w:r w:rsidRPr="00DB7DB0">
        <w:rPr>
          <w:rFonts w:ascii="Arial" w:hAnsi="Arial" w:cs="Arial"/>
          <w:sz w:val="20"/>
          <w:szCs w:val="20"/>
        </w:rPr>
        <w:t xml:space="preserve">ommittee to </w:t>
      </w:r>
      <w:bookmarkStart w:id="7" w:name="_Hlk151551508"/>
      <w:r w:rsidRPr="00DB7DB0">
        <w:rPr>
          <w:rFonts w:ascii="Arial" w:hAnsi="Arial" w:cs="Arial"/>
          <w:sz w:val="20"/>
          <w:szCs w:val="20"/>
        </w:rPr>
        <w:t>coordinate annual Section grant applications for professional development</w:t>
      </w:r>
      <w:r w:rsidRPr="00DB7DB0">
        <w:rPr>
          <w:rFonts w:ascii="Arial" w:hAnsi="Arial" w:cs="Arial"/>
          <w:spacing w:val="-3"/>
          <w:sz w:val="20"/>
          <w:szCs w:val="20"/>
        </w:rPr>
        <w:t xml:space="preserve"> </w:t>
      </w:r>
      <w:r w:rsidRPr="00DB7DB0">
        <w:rPr>
          <w:rFonts w:ascii="Arial" w:hAnsi="Arial" w:cs="Arial"/>
          <w:sz w:val="20"/>
          <w:szCs w:val="20"/>
        </w:rPr>
        <w:t>activities</w:t>
      </w:r>
      <w:bookmarkEnd w:id="7"/>
      <w:r w:rsidRPr="00DB7DB0">
        <w:rPr>
          <w:rFonts w:ascii="Arial" w:hAnsi="Arial" w:cs="Arial"/>
          <w:sz w:val="20"/>
          <w:szCs w:val="20"/>
        </w:rPr>
        <w:t>; and</w:t>
      </w:r>
    </w:p>
    <w:p w14:paraId="11048BEC" w14:textId="77777777" w:rsidR="00CD0B43" w:rsidRPr="00DB7DB0" w:rsidRDefault="00CD0B43" w:rsidP="00CD0B43">
      <w:pPr>
        <w:pStyle w:val="BodyText"/>
        <w:tabs>
          <w:tab w:val="left" w:pos="1080"/>
        </w:tabs>
        <w:spacing w:before="10"/>
        <w:ind w:left="1080" w:hanging="360"/>
        <w:rPr>
          <w:rFonts w:ascii="Arial" w:hAnsi="Arial" w:cs="Arial"/>
        </w:rPr>
      </w:pPr>
    </w:p>
    <w:p w14:paraId="76789860" w14:textId="77777777" w:rsidR="00CD0B43" w:rsidRPr="00DB7DB0" w:rsidRDefault="00CD0B43" w:rsidP="00CD0B43">
      <w:pPr>
        <w:pStyle w:val="BodyText"/>
        <w:ind w:right="115" w:firstLine="720"/>
        <w:rPr>
          <w:rFonts w:ascii="Arial" w:hAnsi="Arial" w:cs="Arial"/>
        </w:rPr>
      </w:pPr>
      <w:r w:rsidRPr="00DB7DB0">
        <w:rPr>
          <w:rFonts w:ascii="Arial" w:hAnsi="Arial" w:cs="Arial"/>
        </w:rPr>
        <w:t xml:space="preserve">D.   To attend all Section Executive Committee meetings. </w:t>
      </w:r>
    </w:p>
    <w:p w14:paraId="0B7A8B32" w14:textId="77777777" w:rsidR="00CD0B43" w:rsidRPr="00DB7DB0" w:rsidRDefault="00CD0B43" w:rsidP="00CD0B43">
      <w:pPr>
        <w:pStyle w:val="BodyText"/>
        <w:spacing w:before="1"/>
        <w:rPr>
          <w:rFonts w:ascii="Arial" w:hAnsi="Arial" w:cs="Arial"/>
        </w:rPr>
      </w:pPr>
    </w:p>
    <w:p w14:paraId="773ABB6D" w14:textId="77777777" w:rsidR="00CD0B43" w:rsidRPr="00DB7DB0" w:rsidRDefault="00CD0B43" w:rsidP="00B67079">
      <w:pPr>
        <w:pStyle w:val="BodyText"/>
        <w:numPr>
          <w:ilvl w:val="0"/>
          <w:numId w:val="16"/>
        </w:numPr>
        <w:ind w:left="720" w:hanging="360"/>
        <w:rPr>
          <w:rFonts w:ascii="Arial" w:hAnsi="Arial" w:cs="Arial"/>
        </w:rPr>
      </w:pPr>
      <w:r w:rsidRPr="00DB7DB0">
        <w:rPr>
          <w:rFonts w:ascii="Arial" w:hAnsi="Arial" w:cs="Arial"/>
        </w:rPr>
        <w:t>COMMUNICATIONS OFFICER</w:t>
      </w:r>
    </w:p>
    <w:p w14:paraId="233542A1" w14:textId="77777777" w:rsidR="00CD0B43" w:rsidRPr="00DB7DB0" w:rsidRDefault="00CD0B43" w:rsidP="00CD0B43">
      <w:pPr>
        <w:pStyle w:val="BodyText"/>
        <w:rPr>
          <w:rFonts w:ascii="Arial" w:hAnsi="Arial" w:cs="Arial"/>
        </w:rPr>
      </w:pPr>
    </w:p>
    <w:p w14:paraId="4D49E20B" w14:textId="77777777" w:rsidR="00CD0B43" w:rsidRPr="00DB7DB0" w:rsidRDefault="00CD0B43" w:rsidP="00B67079">
      <w:pPr>
        <w:pStyle w:val="ListParagraph"/>
        <w:numPr>
          <w:ilvl w:val="0"/>
          <w:numId w:val="15"/>
        </w:numPr>
        <w:tabs>
          <w:tab w:val="left" w:pos="1720"/>
          <w:tab w:val="left" w:pos="1721"/>
        </w:tabs>
        <w:ind w:left="1080" w:right="126"/>
        <w:rPr>
          <w:rFonts w:ascii="Arial" w:hAnsi="Arial" w:cs="Arial"/>
          <w:sz w:val="20"/>
          <w:szCs w:val="20"/>
        </w:rPr>
      </w:pPr>
      <w:r w:rsidRPr="00DB7DB0">
        <w:rPr>
          <w:rFonts w:ascii="Arial" w:hAnsi="Arial" w:cs="Arial"/>
          <w:sz w:val="20"/>
          <w:szCs w:val="20"/>
        </w:rPr>
        <w:t xml:space="preserve">To </w:t>
      </w:r>
      <w:bookmarkStart w:id="8" w:name="_Hlk151543726"/>
      <w:r w:rsidRPr="00DB7DB0">
        <w:rPr>
          <w:rFonts w:ascii="Arial" w:hAnsi="Arial" w:cs="Arial"/>
          <w:sz w:val="20"/>
          <w:szCs w:val="20"/>
        </w:rPr>
        <w:t>coordinate the preparation and distribution of the monthly Section Newsletter to promote member engagement and ensure that Section business and information is distributed to the</w:t>
      </w:r>
      <w:r w:rsidRPr="00DB7DB0">
        <w:rPr>
          <w:rFonts w:ascii="Arial" w:hAnsi="Arial" w:cs="Arial"/>
          <w:spacing w:val="2"/>
          <w:sz w:val="20"/>
          <w:szCs w:val="20"/>
        </w:rPr>
        <w:t xml:space="preserve"> </w:t>
      </w:r>
      <w:r w:rsidRPr="00DB7DB0">
        <w:rPr>
          <w:rFonts w:ascii="Arial" w:hAnsi="Arial" w:cs="Arial"/>
          <w:sz w:val="20"/>
          <w:szCs w:val="20"/>
        </w:rPr>
        <w:t>membership;</w:t>
      </w:r>
    </w:p>
    <w:p w14:paraId="2671ABBF" w14:textId="77777777" w:rsidR="00CD0B43" w:rsidRPr="00DB7DB0" w:rsidRDefault="00CD0B43" w:rsidP="00CD0B43">
      <w:pPr>
        <w:pStyle w:val="ListParagraph"/>
        <w:tabs>
          <w:tab w:val="left" w:pos="1720"/>
          <w:tab w:val="left" w:pos="1721"/>
        </w:tabs>
        <w:ind w:left="1080" w:right="126" w:hanging="360"/>
        <w:rPr>
          <w:rFonts w:ascii="Arial" w:hAnsi="Arial" w:cs="Arial"/>
          <w:sz w:val="20"/>
          <w:szCs w:val="20"/>
        </w:rPr>
      </w:pPr>
    </w:p>
    <w:p w14:paraId="71D67981" w14:textId="77777777" w:rsidR="00CD0B43" w:rsidRPr="00DB7DB0" w:rsidRDefault="00CD0B43" w:rsidP="00B67079">
      <w:pPr>
        <w:pStyle w:val="ListParagraph"/>
        <w:numPr>
          <w:ilvl w:val="0"/>
          <w:numId w:val="15"/>
        </w:numPr>
        <w:tabs>
          <w:tab w:val="left" w:pos="1720"/>
          <w:tab w:val="left" w:pos="1721"/>
        </w:tabs>
        <w:ind w:left="1080" w:right="126"/>
        <w:rPr>
          <w:rFonts w:ascii="Arial" w:hAnsi="Arial" w:cs="Arial"/>
          <w:sz w:val="20"/>
          <w:szCs w:val="20"/>
        </w:rPr>
      </w:pPr>
      <w:r w:rsidRPr="00DB7DB0">
        <w:rPr>
          <w:rFonts w:ascii="Arial" w:hAnsi="Arial" w:cs="Arial"/>
          <w:sz w:val="20"/>
          <w:szCs w:val="20"/>
        </w:rPr>
        <w:t>To chair the Communications Subcommittee to maintain the Section’s webpages and social media accounts consistent with the Chapter’s communications guidelines, to provide regularly scheduled posts and updates to inform members about Section activities, and to create and distribute flyers and other promotional materials for Section events; and</w:t>
      </w:r>
    </w:p>
    <w:bookmarkEnd w:id="8"/>
    <w:p w14:paraId="4C002FC4" w14:textId="77777777" w:rsidR="00CD0B43" w:rsidRPr="00DB7DB0" w:rsidRDefault="00CD0B43" w:rsidP="00CD0B43">
      <w:pPr>
        <w:pStyle w:val="ListParagraph"/>
        <w:tabs>
          <w:tab w:val="left" w:pos="1720"/>
          <w:tab w:val="left" w:pos="1721"/>
        </w:tabs>
        <w:ind w:left="1080" w:right="126" w:hanging="360"/>
        <w:rPr>
          <w:rFonts w:ascii="Arial" w:hAnsi="Arial" w:cs="Arial"/>
          <w:sz w:val="20"/>
          <w:szCs w:val="20"/>
        </w:rPr>
      </w:pPr>
    </w:p>
    <w:p w14:paraId="3E354D3E" w14:textId="77777777" w:rsidR="00CD0B43" w:rsidRPr="00DB7DB0" w:rsidRDefault="00CD0B43" w:rsidP="00B67079">
      <w:pPr>
        <w:pStyle w:val="ListParagraph"/>
        <w:numPr>
          <w:ilvl w:val="0"/>
          <w:numId w:val="15"/>
        </w:numPr>
        <w:tabs>
          <w:tab w:val="left" w:pos="1720"/>
          <w:tab w:val="left" w:pos="1721"/>
        </w:tabs>
        <w:ind w:left="1080" w:right="126"/>
        <w:rPr>
          <w:rFonts w:ascii="Arial" w:hAnsi="Arial" w:cs="Arial"/>
          <w:sz w:val="20"/>
          <w:szCs w:val="20"/>
        </w:rPr>
      </w:pPr>
      <w:r w:rsidRPr="00DB7DB0">
        <w:rPr>
          <w:rFonts w:ascii="Arial" w:hAnsi="Arial" w:cs="Arial"/>
          <w:sz w:val="20"/>
          <w:szCs w:val="20"/>
        </w:rPr>
        <w:t>To attend all Section Executive Committee meetings</w:t>
      </w:r>
      <w:r w:rsidRPr="00DB7DB0">
        <w:rPr>
          <w:rFonts w:ascii="Arial" w:hAnsi="Arial" w:cs="Arial"/>
        </w:rPr>
        <w:t>.</w:t>
      </w:r>
    </w:p>
    <w:p w14:paraId="1DE1119A" w14:textId="77777777" w:rsidR="00CD0B43" w:rsidRPr="00DB7DB0" w:rsidRDefault="00CD0B43" w:rsidP="00CD0B43">
      <w:pPr>
        <w:pStyle w:val="BodyText"/>
        <w:ind w:left="1180"/>
        <w:rPr>
          <w:rFonts w:ascii="Arial" w:hAnsi="Arial" w:cs="Arial"/>
        </w:rPr>
      </w:pPr>
    </w:p>
    <w:p w14:paraId="5E6CFEC2" w14:textId="77777777" w:rsidR="00CD0B43" w:rsidRPr="00DB7DB0" w:rsidRDefault="00CD0B43" w:rsidP="00B67079">
      <w:pPr>
        <w:pStyle w:val="BodyText"/>
        <w:numPr>
          <w:ilvl w:val="0"/>
          <w:numId w:val="16"/>
        </w:numPr>
        <w:ind w:left="720" w:hanging="360"/>
        <w:rPr>
          <w:rFonts w:ascii="Arial" w:hAnsi="Arial" w:cs="Arial"/>
        </w:rPr>
      </w:pPr>
      <w:r w:rsidRPr="00DB7DB0">
        <w:rPr>
          <w:rFonts w:ascii="Arial" w:hAnsi="Arial" w:cs="Arial"/>
        </w:rPr>
        <w:t>PROGRAMS OFFICER</w:t>
      </w:r>
    </w:p>
    <w:p w14:paraId="16765310" w14:textId="77777777" w:rsidR="00CD0B43" w:rsidRPr="00DB7DB0" w:rsidRDefault="00CD0B43" w:rsidP="00CD0B43">
      <w:pPr>
        <w:pStyle w:val="ListParagraph"/>
        <w:tabs>
          <w:tab w:val="left" w:pos="1720"/>
          <w:tab w:val="left" w:pos="1721"/>
        </w:tabs>
        <w:ind w:left="2440" w:right="126" w:firstLine="0"/>
        <w:rPr>
          <w:rFonts w:ascii="Arial" w:hAnsi="Arial" w:cs="Arial"/>
          <w:sz w:val="20"/>
          <w:szCs w:val="20"/>
        </w:rPr>
      </w:pPr>
    </w:p>
    <w:p w14:paraId="545D4695" w14:textId="77777777" w:rsidR="00CD0B43" w:rsidRDefault="00CD0B43" w:rsidP="00B67079">
      <w:pPr>
        <w:pStyle w:val="ListParagraph"/>
        <w:numPr>
          <w:ilvl w:val="0"/>
          <w:numId w:val="17"/>
        </w:numPr>
        <w:tabs>
          <w:tab w:val="left" w:pos="1720"/>
          <w:tab w:val="left" w:pos="1721"/>
        </w:tabs>
        <w:ind w:left="1080" w:right="126"/>
        <w:rPr>
          <w:rFonts w:ascii="Arial" w:hAnsi="Arial" w:cs="Arial"/>
          <w:sz w:val="20"/>
          <w:szCs w:val="20"/>
        </w:rPr>
      </w:pPr>
      <w:bookmarkStart w:id="9" w:name="_Hlk151543835"/>
      <w:r w:rsidRPr="00DB7DB0">
        <w:rPr>
          <w:rFonts w:ascii="Arial" w:hAnsi="Arial" w:cs="Arial"/>
          <w:sz w:val="20"/>
          <w:szCs w:val="20"/>
        </w:rPr>
        <w:t xml:space="preserve">To organize and implement the Section’s CM events, networking, and sponsorship opportunities in each of the Section’s counties per the Section’s approved work program; </w:t>
      </w:r>
    </w:p>
    <w:p w14:paraId="19699DB2" w14:textId="77777777" w:rsidR="00CD0B43" w:rsidRPr="00DB7DB0" w:rsidRDefault="00CD0B43" w:rsidP="00CD0B43">
      <w:pPr>
        <w:pStyle w:val="ListParagraph"/>
        <w:tabs>
          <w:tab w:val="left" w:pos="1720"/>
          <w:tab w:val="left" w:pos="1721"/>
        </w:tabs>
        <w:ind w:left="1080" w:right="126" w:firstLine="0"/>
        <w:rPr>
          <w:rFonts w:ascii="Arial" w:hAnsi="Arial" w:cs="Arial"/>
          <w:sz w:val="20"/>
          <w:szCs w:val="20"/>
        </w:rPr>
      </w:pPr>
    </w:p>
    <w:p w14:paraId="03D367CC" w14:textId="77777777" w:rsidR="00CD0B43" w:rsidRDefault="00CD0B43" w:rsidP="00B67079">
      <w:pPr>
        <w:pStyle w:val="ListParagraph"/>
        <w:numPr>
          <w:ilvl w:val="0"/>
          <w:numId w:val="17"/>
        </w:numPr>
        <w:tabs>
          <w:tab w:val="left" w:pos="1720"/>
          <w:tab w:val="left" w:pos="1721"/>
        </w:tabs>
        <w:ind w:left="1080" w:right="126"/>
        <w:rPr>
          <w:rFonts w:ascii="Arial" w:hAnsi="Arial" w:cs="Arial"/>
          <w:sz w:val="20"/>
          <w:szCs w:val="20"/>
        </w:rPr>
      </w:pPr>
      <w:r w:rsidRPr="00DB7DB0">
        <w:rPr>
          <w:rFonts w:ascii="Arial" w:hAnsi="Arial" w:cs="Arial"/>
          <w:sz w:val="20"/>
          <w:szCs w:val="20"/>
        </w:rPr>
        <w:t xml:space="preserve">To perform other duties and exercise authority as delegated by Chair; and </w:t>
      </w:r>
    </w:p>
    <w:p w14:paraId="60419E14" w14:textId="77777777" w:rsidR="00CD0B43" w:rsidRPr="002F6538" w:rsidRDefault="00CD0B43" w:rsidP="00CD0B43">
      <w:pPr>
        <w:pStyle w:val="ListParagraph"/>
        <w:rPr>
          <w:rFonts w:ascii="Arial" w:hAnsi="Arial" w:cs="Arial"/>
          <w:sz w:val="20"/>
          <w:szCs w:val="20"/>
        </w:rPr>
      </w:pPr>
    </w:p>
    <w:bookmarkEnd w:id="9"/>
    <w:p w14:paraId="505A3C1B" w14:textId="77777777" w:rsidR="00CD0B43" w:rsidRPr="00DB7DB0" w:rsidRDefault="00CD0B43" w:rsidP="00B67079">
      <w:pPr>
        <w:pStyle w:val="ListParagraph"/>
        <w:numPr>
          <w:ilvl w:val="0"/>
          <w:numId w:val="17"/>
        </w:numPr>
        <w:tabs>
          <w:tab w:val="left" w:pos="1720"/>
          <w:tab w:val="left" w:pos="1721"/>
        </w:tabs>
        <w:ind w:left="1080" w:right="126"/>
        <w:rPr>
          <w:rFonts w:ascii="Arial" w:hAnsi="Arial" w:cs="Arial"/>
          <w:sz w:val="20"/>
          <w:szCs w:val="20"/>
        </w:rPr>
      </w:pPr>
      <w:r w:rsidRPr="00DB7DB0">
        <w:rPr>
          <w:rFonts w:ascii="Arial" w:hAnsi="Arial" w:cs="Arial"/>
          <w:sz w:val="20"/>
          <w:szCs w:val="20"/>
        </w:rPr>
        <w:t>To attend all Section</w:t>
      </w:r>
      <w:r w:rsidRPr="00DB7DB0">
        <w:rPr>
          <w:rFonts w:ascii="Arial" w:hAnsi="Arial" w:cs="Arial"/>
        </w:rPr>
        <w:t xml:space="preserve"> </w:t>
      </w:r>
      <w:r w:rsidRPr="00DB7DB0">
        <w:rPr>
          <w:rFonts w:ascii="Arial" w:hAnsi="Arial" w:cs="Arial"/>
          <w:sz w:val="20"/>
          <w:szCs w:val="20"/>
        </w:rPr>
        <w:t>Executive Committee meetings.</w:t>
      </w:r>
    </w:p>
    <w:p w14:paraId="30C0C5A8" w14:textId="77777777" w:rsidR="00CD0B43" w:rsidRPr="000478AD" w:rsidRDefault="00CD0B43" w:rsidP="00CD0B43">
      <w:pPr>
        <w:pStyle w:val="BodyText"/>
        <w:ind w:left="1180"/>
        <w:rPr>
          <w:rFonts w:ascii="Arial" w:hAnsi="Arial" w:cs="Arial"/>
        </w:rPr>
      </w:pPr>
    </w:p>
    <w:p w14:paraId="6E6B7C72" w14:textId="77777777" w:rsidR="00CD0B43" w:rsidRPr="000478AD" w:rsidRDefault="00CD0B43" w:rsidP="00B67079">
      <w:pPr>
        <w:pStyle w:val="BodyText"/>
        <w:numPr>
          <w:ilvl w:val="0"/>
          <w:numId w:val="16"/>
        </w:numPr>
        <w:ind w:left="720" w:hanging="360"/>
        <w:rPr>
          <w:rFonts w:ascii="Arial" w:hAnsi="Arial" w:cs="Arial"/>
        </w:rPr>
      </w:pPr>
      <w:r w:rsidRPr="000478AD">
        <w:rPr>
          <w:rFonts w:ascii="Arial" w:hAnsi="Arial" w:cs="Arial"/>
        </w:rPr>
        <w:t>SECRETARY</w:t>
      </w:r>
    </w:p>
    <w:p w14:paraId="2C920705" w14:textId="77777777" w:rsidR="00CD0B43" w:rsidRPr="000478AD" w:rsidRDefault="00CD0B43" w:rsidP="00CD0B43">
      <w:pPr>
        <w:pStyle w:val="BodyText"/>
        <w:spacing w:before="1"/>
        <w:rPr>
          <w:rFonts w:ascii="Arial" w:hAnsi="Arial" w:cs="Arial"/>
        </w:rPr>
      </w:pPr>
    </w:p>
    <w:p w14:paraId="792409FA" w14:textId="77777777" w:rsidR="00CD0B43" w:rsidRPr="00D849B1" w:rsidRDefault="00CD0B43" w:rsidP="00B67079">
      <w:pPr>
        <w:pStyle w:val="ListParagraph"/>
        <w:numPr>
          <w:ilvl w:val="0"/>
          <w:numId w:val="6"/>
        </w:numPr>
        <w:tabs>
          <w:tab w:val="left" w:pos="1080"/>
        </w:tabs>
        <w:ind w:left="1080" w:hanging="360"/>
        <w:rPr>
          <w:rFonts w:ascii="Arial" w:hAnsi="Arial" w:cs="Arial"/>
          <w:sz w:val="20"/>
          <w:szCs w:val="20"/>
        </w:rPr>
      </w:pPr>
      <w:r w:rsidRPr="000478AD">
        <w:rPr>
          <w:rFonts w:ascii="Arial" w:hAnsi="Arial" w:cs="Arial"/>
          <w:sz w:val="20"/>
          <w:szCs w:val="20"/>
        </w:rPr>
        <w:t>To maintain a permanent record of official Section activities, documents, and</w:t>
      </w:r>
      <w:r w:rsidRPr="000478AD">
        <w:rPr>
          <w:rFonts w:ascii="Arial" w:hAnsi="Arial" w:cs="Arial"/>
          <w:spacing w:val="-6"/>
          <w:sz w:val="20"/>
          <w:szCs w:val="20"/>
        </w:rPr>
        <w:t xml:space="preserve"> </w:t>
      </w:r>
      <w:r w:rsidRPr="00D849B1">
        <w:rPr>
          <w:rFonts w:ascii="Arial" w:hAnsi="Arial" w:cs="Arial"/>
          <w:sz w:val="20"/>
          <w:szCs w:val="20"/>
        </w:rPr>
        <w:t xml:space="preserve">actions, including the minutes of </w:t>
      </w:r>
      <w:r w:rsidRPr="00D849B1">
        <w:rPr>
          <w:rFonts w:ascii="Arial" w:hAnsi="Arial" w:cs="Arial"/>
          <w:sz w:val="20"/>
          <w:szCs w:val="20"/>
        </w:rPr>
        <w:lastRenderedPageBreak/>
        <w:t>the Section’s required Annual Meeting;</w:t>
      </w:r>
    </w:p>
    <w:p w14:paraId="769FC0BD" w14:textId="77777777" w:rsidR="00CD0B43" w:rsidRPr="00D849B1" w:rsidRDefault="00CD0B43" w:rsidP="00CD0B43">
      <w:pPr>
        <w:pStyle w:val="BodyText"/>
        <w:spacing w:before="10"/>
        <w:rPr>
          <w:rFonts w:ascii="Arial" w:hAnsi="Arial" w:cs="Arial"/>
        </w:rPr>
      </w:pPr>
    </w:p>
    <w:p w14:paraId="69B21BDA" w14:textId="77777777" w:rsidR="00CD0B43" w:rsidRPr="00D849B1" w:rsidRDefault="00CD0B43" w:rsidP="00B67079">
      <w:pPr>
        <w:pStyle w:val="ListParagraph"/>
        <w:numPr>
          <w:ilvl w:val="0"/>
          <w:numId w:val="6"/>
        </w:numPr>
        <w:ind w:left="1080" w:right="126" w:hanging="360"/>
        <w:rPr>
          <w:rFonts w:ascii="Arial" w:hAnsi="Arial" w:cs="Arial"/>
          <w:sz w:val="20"/>
          <w:szCs w:val="20"/>
        </w:rPr>
      </w:pPr>
      <w:r w:rsidRPr="00D849B1">
        <w:rPr>
          <w:rFonts w:ascii="Arial" w:hAnsi="Arial" w:cs="Arial"/>
          <w:sz w:val="20"/>
          <w:szCs w:val="20"/>
        </w:rPr>
        <w:t>To chair the Section Bylaws Subcommittee;</w:t>
      </w:r>
    </w:p>
    <w:p w14:paraId="70E36A83" w14:textId="77777777" w:rsidR="00CD0B43" w:rsidRPr="00D849B1" w:rsidRDefault="00CD0B43" w:rsidP="00CD0B43">
      <w:pPr>
        <w:pStyle w:val="ListParagraph"/>
        <w:ind w:left="1080" w:hanging="360"/>
        <w:rPr>
          <w:rFonts w:ascii="Arial" w:hAnsi="Arial" w:cs="Arial"/>
          <w:sz w:val="20"/>
          <w:szCs w:val="20"/>
        </w:rPr>
      </w:pPr>
    </w:p>
    <w:p w14:paraId="5F7A0824" w14:textId="77777777" w:rsidR="00CD0B43" w:rsidRPr="00D849B1" w:rsidRDefault="00CD0B43" w:rsidP="00B67079">
      <w:pPr>
        <w:pStyle w:val="ListParagraph"/>
        <w:numPr>
          <w:ilvl w:val="0"/>
          <w:numId w:val="6"/>
        </w:numPr>
        <w:ind w:left="1080" w:right="126" w:hanging="360"/>
        <w:rPr>
          <w:rFonts w:ascii="Arial" w:hAnsi="Arial" w:cs="Arial"/>
          <w:sz w:val="20"/>
          <w:szCs w:val="20"/>
        </w:rPr>
      </w:pPr>
      <w:r w:rsidRPr="00D849B1">
        <w:rPr>
          <w:rFonts w:ascii="Arial" w:hAnsi="Arial" w:cs="Arial"/>
          <w:sz w:val="20"/>
          <w:szCs w:val="20"/>
        </w:rPr>
        <w:t>To ensure amendments to Section Bylaws are made within ninety (90) days of amendments to Chapter Bylaws, as required by the Chapter;</w:t>
      </w:r>
    </w:p>
    <w:p w14:paraId="67974449" w14:textId="77777777" w:rsidR="00CD0B43" w:rsidRPr="00D849B1" w:rsidRDefault="00CD0B43" w:rsidP="00CD0B43">
      <w:pPr>
        <w:pStyle w:val="ListParagraph"/>
        <w:spacing w:before="1"/>
        <w:ind w:left="1080" w:right="367" w:hanging="360"/>
        <w:rPr>
          <w:rFonts w:ascii="Arial" w:hAnsi="Arial" w:cs="Arial"/>
          <w:sz w:val="20"/>
          <w:szCs w:val="20"/>
        </w:rPr>
      </w:pPr>
    </w:p>
    <w:p w14:paraId="3123A459" w14:textId="1E6E27E5" w:rsidR="00CD0B43" w:rsidRPr="00D849B1" w:rsidRDefault="00CD0B43" w:rsidP="00B67079">
      <w:pPr>
        <w:pStyle w:val="ListParagraph"/>
        <w:numPr>
          <w:ilvl w:val="0"/>
          <w:numId w:val="6"/>
        </w:numPr>
        <w:spacing w:before="1"/>
        <w:ind w:left="1080" w:right="367" w:hanging="360"/>
        <w:rPr>
          <w:rFonts w:ascii="Arial" w:hAnsi="Arial" w:cs="Arial"/>
          <w:sz w:val="20"/>
          <w:szCs w:val="20"/>
        </w:rPr>
      </w:pPr>
      <w:r w:rsidRPr="00D849B1">
        <w:rPr>
          <w:rFonts w:ascii="Arial" w:hAnsi="Arial" w:cs="Arial"/>
          <w:sz w:val="20"/>
          <w:szCs w:val="20"/>
        </w:rPr>
        <w:t xml:space="preserve">To file two (2) copies of the Section Bylaws and subsequent amendments with the Chapter within one (1) month after the adoption of amendments and ensure that Section Bylaws are posted on Section website;  </w:t>
      </w:r>
    </w:p>
    <w:p w14:paraId="3F64BF87" w14:textId="77777777" w:rsidR="00CD0B43" w:rsidRPr="00D849B1" w:rsidRDefault="00CD0B43" w:rsidP="00CD0B43">
      <w:pPr>
        <w:pStyle w:val="ListParagraph"/>
        <w:ind w:left="1080" w:hanging="360"/>
        <w:rPr>
          <w:rFonts w:ascii="Arial" w:hAnsi="Arial" w:cs="Arial"/>
          <w:sz w:val="20"/>
          <w:szCs w:val="20"/>
        </w:rPr>
      </w:pPr>
    </w:p>
    <w:p w14:paraId="171465AD" w14:textId="77777777" w:rsidR="00CD0B43" w:rsidRPr="00D849B1" w:rsidRDefault="00CD0B43" w:rsidP="00B67079">
      <w:pPr>
        <w:pStyle w:val="ListParagraph"/>
        <w:numPr>
          <w:ilvl w:val="0"/>
          <w:numId w:val="6"/>
        </w:numPr>
        <w:spacing w:before="1"/>
        <w:ind w:left="1080" w:right="367" w:hanging="360"/>
        <w:rPr>
          <w:rFonts w:ascii="Arial" w:hAnsi="Arial" w:cs="Arial"/>
          <w:sz w:val="20"/>
          <w:szCs w:val="20"/>
        </w:rPr>
      </w:pPr>
      <w:r w:rsidRPr="00D849B1">
        <w:rPr>
          <w:rFonts w:ascii="Arial" w:hAnsi="Arial" w:cs="Arial"/>
          <w:sz w:val="20"/>
          <w:szCs w:val="20"/>
        </w:rPr>
        <w:t>To attend all Section Executive Committee meetings, prepare meeting minutes, submit minutes for approval at the next Executive Committee meeting, revise minutes as needed based on Executive Committee actions, and post minutes on the Section website within thirty (30) days after Executive Committee approval;</w:t>
      </w:r>
    </w:p>
    <w:p w14:paraId="048D6A34" w14:textId="77777777" w:rsidR="00CD0B43" w:rsidRPr="00D849B1" w:rsidRDefault="00CD0B43" w:rsidP="00CD0B43">
      <w:pPr>
        <w:pStyle w:val="ListParagraph"/>
        <w:ind w:left="1080" w:hanging="360"/>
        <w:rPr>
          <w:rFonts w:ascii="Arial" w:hAnsi="Arial" w:cs="Arial"/>
          <w:sz w:val="20"/>
          <w:szCs w:val="20"/>
        </w:rPr>
      </w:pPr>
    </w:p>
    <w:p w14:paraId="403003E3" w14:textId="77777777" w:rsidR="00CD0B43" w:rsidRPr="00D849B1" w:rsidRDefault="00CD0B43" w:rsidP="00B67079">
      <w:pPr>
        <w:pStyle w:val="ListParagraph"/>
        <w:numPr>
          <w:ilvl w:val="0"/>
          <w:numId w:val="6"/>
        </w:numPr>
        <w:spacing w:before="63"/>
        <w:ind w:left="1080" w:hanging="360"/>
        <w:rPr>
          <w:rFonts w:ascii="Arial" w:hAnsi="Arial" w:cs="Arial"/>
          <w:sz w:val="20"/>
          <w:szCs w:val="20"/>
        </w:rPr>
      </w:pPr>
      <w:r w:rsidRPr="00D849B1">
        <w:rPr>
          <w:rFonts w:ascii="Arial" w:hAnsi="Arial" w:cs="Arial"/>
          <w:sz w:val="20"/>
          <w:szCs w:val="20"/>
        </w:rPr>
        <w:t xml:space="preserve">To assist the Chair in the preparation of the Annual Report for the Annual Meeting; and </w:t>
      </w:r>
    </w:p>
    <w:p w14:paraId="0D1201BF" w14:textId="77777777" w:rsidR="00CD0B43" w:rsidRPr="00D849B1" w:rsidRDefault="00CD0B43" w:rsidP="00CD0B43">
      <w:pPr>
        <w:pStyle w:val="BodyText"/>
        <w:spacing w:before="11"/>
        <w:ind w:left="1080" w:hanging="360"/>
        <w:rPr>
          <w:rFonts w:ascii="Arial" w:hAnsi="Arial" w:cs="Arial"/>
        </w:rPr>
      </w:pPr>
    </w:p>
    <w:p w14:paraId="06D9AD8B" w14:textId="77777777" w:rsidR="00CD0B43" w:rsidRPr="009B00F8" w:rsidRDefault="00CD0B43" w:rsidP="00B67079">
      <w:pPr>
        <w:pStyle w:val="ListParagraph"/>
        <w:numPr>
          <w:ilvl w:val="0"/>
          <w:numId w:val="6"/>
        </w:numPr>
        <w:ind w:left="1080" w:hanging="360"/>
        <w:rPr>
          <w:rFonts w:ascii="Arial" w:hAnsi="Arial" w:cs="Arial"/>
          <w:strike/>
          <w:sz w:val="20"/>
          <w:szCs w:val="20"/>
        </w:rPr>
      </w:pPr>
      <w:r w:rsidRPr="00D849B1">
        <w:rPr>
          <w:rFonts w:ascii="Arial" w:hAnsi="Arial" w:cs="Arial"/>
          <w:sz w:val="20"/>
          <w:szCs w:val="20"/>
        </w:rPr>
        <w:t>To maintain a roster of Executive Committee members that includes meeting attendance and term expirations.</w:t>
      </w:r>
    </w:p>
    <w:p w14:paraId="67E366F7" w14:textId="77777777" w:rsidR="00CD0B43" w:rsidRPr="009B00F8" w:rsidRDefault="00CD0B43" w:rsidP="00CD0B43">
      <w:pPr>
        <w:pStyle w:val="ListParagraph"/>
        <w:rPr>
          <w:rFonts w:ascii="Arial" w:hAnsi="Arial" w:cs="Arial"/>
          <w:strike/>
          <w:sz w:val="20"/>
          <w:szCs w:val="20"/>
        </w:rPr>
      </w:pPr>
    </w:p>
    <w:p w14:paraId="19F1F7C9" w14:textId="77777777" w:rsidR="00CD0B43" w:rsidRPr="000478AD" w:rsidRDefault="00CD0B43" w:rsidP="00B67079">
      <w:pPr>
        <w:pStyle w:val="BodyText"/>
        <w:numPr>
          <w:ilvl w:val="0"/>
          <w:numId w:val="16"/>
        </w:numPr>
        <w:rPr>
          <w:rFonts w:ascii="Arial" w:hAnsi="Arial" w:cs="Arial"/>
        </w:rPr>
      </w:pPr>
      <w:r w:rsidRPr="000478AD">
        <w:rPr>
          <w:rFonts w:ascii="Arial" w:hAnsi="Arial" w:cs="Arial"/>
        </w:rPr>
        <w:t>TREASURER</w:t>
      </w:r>
    </w:p>
    <w:p w14:paraId="72BB9CA1" w14:textId="77777777" w:rsidR="00CD0B43" w:rsidRPr="00D849B1" w:rsidRDefault="00CD0B43" w:rsidP="00CD0B43">
      <w:pPr>
        <w:pStyle w:val="BodyText"/>
        <w:spacing w:before="10"/>
        <w:rPr>
          <w:rFonts w:ascii="Arial" w:hAnsi="Arial" w:cs="Arial"/>
        </w:rPr>
      </w:pPr>
    </w:p>
    <w:p w14:paraId="2274B8B0" w14:textId="77777777" w:rsidR="00CD0B43" w:rsidRPr="00D849B1" w:rsidRDefault="00CD0B43" w:rsidP="00B67079">
      <w:pPr>
        <w:pStyle w:val="ListParagraph"/>
        <w:numPr>
          <w:ilvl w:val="0"/>
          <w:numId w:val="5"/>
        </w:numPr>
        <w:tabs>
          <w:tab w:val="left" w:pos="1080"/>
        </w:tabs>
        <w:spacing w:before="1"/>
        <w:ind w:left="1080" w:right="116" w:hanging="360"/>
        <w:rPr>
          <w:rFonts w:ascii="Arial" w:hAnsi="Arial" w:cs="Arial"/>
        </w:rPr>
      </w:pPr>
      <w:r w:rsidRPr="00D849B1">
        <w:rPr>
          <w:rFonts w:ascii="Arial" w:hAnsi="Arial" w:cs="Arial"/>
          <w:sz w:val="20"/>
          <w:szCs w:val="20"/>
        </w:rPr>
        <w:t xml:space="preserve">To coordinate with the Chapter’s bookkeeper on the monthly Section report and serve as the custodian of all Section property, including donations; </w:t>
      </w:r>
    </w:p>
    <w:p w14:paraId="72DDF680" w14:textId="77777777" w:rsidR="00CD0B43" w:rsidRPr="00D849B1" w:rsidRDefault="00CD0B43" w:rsidP="00CD0B43">
      <w:pPr>
        <w:pStyle w:val="ListParagraph"/>
        <w:tabs>
          <w:tab w:val="left" w:pos="1080"/>
        </w:tabs>
        <w:spacing w:before="1"/>
        <w:ind w:left="1080" w:right="116" w:firstLine="0"/>
        <w:rPr>
          <w:rFonts w:ascii="Arial" w:hAnsi="Arial" w:cs="Arial"/>
        </w:rPr>
      </w:pPr>
    </w:p>
    <w:p w14:paraId="4846800A" w14:textId="77777777" w:rsidR="00CD0B43" w:rsidRPr="00D849B1" w:rsidRDefault="00CD0B43" w:rsidP="00B67079">
      <w:pPr>
        <w:pStyle w:val="ListParagraph"/>
        <w:numPr>
          <w:ilvl w:val="0"/>
          <w:numId w:val="5"/>
        </w:numPr>
        <w:tabs>
          <w:tab w:val="left" w:pos="1080"/>
        </w:tabs>
        <w:ind w:left="1080" w:right="117" w:hanging="360"/>
        <w:rPr>
          <w:rFonts w:ascii="Arial" w:hAnsi="Arial" w:cs="Arial"/>
          <w:sz w:val="20"/>
          <w:szCs w:val="20"/>
        </w:rPr>
      </w:pPr>
      <w:r w:rsidRPr="00D849B1">
        <w:rPr>
          <w:rFonts w:ascii="Arial" w:hAnsi="Arial" w:cs="Arial"/>
          <w:sz w:val="20"/>
          <w:szCs w:val="20"/>
        </w:rPr>
        <w:t>Support the Chair in preparation of an annual proposed budget for review and approval by the Executive Committee by September 30 for presentation at the Annual Meeting for a vote of Section membership;</w:t>
      </w:r>
    </w:p>
    <w:p w14:paraId="53AADD11" w14:textId="77777777" w:rsidR="00CD0B43" w:rsidRPr="00D849B1" w:rsidRDefault="00CD0B43" w:rsidP="00CD0B43">
      <w:pPr>
        <w:pStyle w:val="BodyText"/>
        <w:tabs>
          <w:tab w:val="left" w:pos="1080"/>
        </w:tabs>
        <w:spacing w:before="11"/>
        <w:ind w:left="1080" w:hanging="360"/>
        <w:rPr>
          <w:rFonts w:ascii="Arial" w:hAnsi="Arial" w:cs="Arial"/>
        </w:rPr>
      </w:pPr>
    </w:p>
    <w:p w14:paraId="5CEFC26B" w14:textId="77777777" w:rsidR="00CD0B43" w:rsidRPr="00D849B1" w:rsidRDefault="00CD0B43" w:rsidP="00B67079">
      <w:pPr>
        <w:pStyle w:val="ListParagraph"/>
        <w:numPr>
          <w:ilvl w:val="0"/>
          <w:numId w:val="5"/>
        </w:numPr>
        <w:tabs>
          <w:tab w:val="left" w:pos="1080"/>
        </w:tabs>
        <w:ind w:left="1080" w:right="124" w:hanging="360"/>
        <w:rPr>
          <w:rFonts w:ascii="Arial" w:hAnsi="Arial" w:cs="Arial"/>
          <w:sz w:val="20"/>
          <w:szCs w:val="20"/>
        </w:rPr>
      </w:pPr>
      <w:r w:rsidRPr="00D849B1">
        <w:rPr>
          <w:rFonts w:ascii="Arial" w:hAnsi="Arial" w:cs="Arial"/>
          <w:sz w:val="20"/>
          <w:szCs w:val="20"/>
        </w:rPr>
        <w:t>To present to the Executive Committee monthly financial reports of income and expenditures by activity as compared to adopted budget, and maintain an accurate accounting of Section</w:t>
      </w:r>
      <w:r w:rsidRPr="00D849B1">
        <w:rPr>
          <w:rFonts w:ascii="Arial" w:hAnsi="Arial" w:cs="Arial"/>
          <w:spacing w:val="-6"/>
          <w:sz w:val="20"/>
          <w:szCs w:val="20"/>
        </w:rPr>
        <w:t xml:space="preserve"> </w:t>
      </w:r>
      <w:r w:rsidRPr="00D849B1">
        <w:rPr>
          <w:rFonts w:ascii="Arial" w:hAnsi="Arial" w:cs="Arial"/>
          <w:sz w:val="20"/>
          <w:szCs w:val="20"/>
        </w:rPr>
        <w:t>finances and property;</w:t>
      </w:r>
    </w:p>
    <w:p w14:paraId="75027CA0" w14:textId="77777777" w:rsidR="00CD0B43" w:rsidRPr="00D849B1" w:rsidRDefault="00CD0B43" w:rsidP="00CD0B43">
      <w:pPr>
        <w:pStyle w:val="BodyText"/>
        <w:tabs>
          <w:tab w:val="left" w:pos="1080"/>
        </w:tabs>
        <w:spacing w:before="1"/>
        <w:ind w:left="1080" w:hanging="360"/>
        <w:rPr>
          <w:rFonts w:ascii="Arial" w:hAnsi="Arial" w:cs="Arial"/>
        </w:rPr>
      </w:pPr>
    </w:p>
    <w:p w14:paraId="7B740CB1" w14:textId="77777777" w:rsidR="00CD0B43" w:rsidRPr="00D849B1" w:rsidRDefault="00CD0B43" w:rsidP="00B67079">
      <w:pPr>
        <w:pStyle w:val="ListParagraph"/>
        <w:numPr>
          <w:ilvl w:val="0"/>
          <w:numId w:val="5"/>
        </w:numPr>
        <w:tabs>
          <w:tab w:val="left" w:pos="1080"/>
        </w:tabs>
        <w:spacing w:before="1"/>
        <w:ind w:left="1080" w:right="128" w:hanging="360"/>
        <w:rPr>
          <w:rFonts w:ascii="Arial" w:hAnsi="Arial" w:cs="Arial"/>
          <w:sz w:val="20"/>
          <w:szCs w:val="20"/>
        </w:rPr>
      </w:pPr>
      <w:r w:rsidRPr="00D849B1">
        <w:rPr>
          <w:rFonts w:ascii="Arial" w:hAnsi="Arial" w:cs="Arial"/>
          <w:sz w:val="20"/>
          <w:szCs w:val="20"/>
        </w:rPr>
        <w:t>To prepare a written annual financial report to Section Members for the Annual Meeting which shall include a ledger sheet of Section income and expenditures by activity compared to the budget for the preceding year</w:t>
      </w:r>
    </w:p>
    <w:p w14:paraId="2E17EB32" w14:textId="77777777" w:rsidR="00CD0B43" w:rsidRPr="00D849B1" w:rsidRDefault="00CD0B43" w:rsidP="00CD0B43">
      <w:pPr>
        <w:pStyle w:val="BodyText"/>
        <w:tabs>
          <w:tab w:val="left" w:pos="1080"/>
        </w:tabs>
        <w:spacing w:before="10"/>
        <w:ind w:left="1080" w:hanging="360"/>
        <w:rPr>
          <w:rFonts w:ascii="Arial" w:hAnsi="Arial" w:cs="Arial"/>
        </w:rPr>
      </w:pPr>
    </w:p>
    <w:p w14:paraId="66A6B19B" w14:textId="77777777" w:rsidR="00CD0B43" w:rsidRPr="00D849B1" w:rsidRDefault="00CD0B43" w:rsidP="00B67079">
      <w:pPr>
        <w:pStyle w:val="ListParagraph"/>
        <w:numPr>
          <w:ilvl w:val="0"/>
          <w:numId w:val="5"/>
        </w:numPr>
        <w:tabs>
          <w:tab w:val="left" w:pos="1080"/>
        </w:tabs>
        <w:ind w:left="1080" w:right="129" w:hanging="360"/>
        <w:rPr>
          <w:rFonts w:ascii="Arial" w:hAnsi="Arial" w:cs="Arial"/>
          <w:sz w:val="20"/>
          <w:szCs w:val="20"/>
        </w:rPr>
      </w:pPr>
      <w:r w:rsidRPr="00D849B1">
        <w:rPr>
          <w:rFonts w:ascii="Arial" w:hAnsi="Arial" w:cs="Arial"/>
          <w:sz w:val="20"/>
          <w:szCs w:val="20"/>
        </w:rPr>
        <w:t>To coordinate with the Chapter to facilitate the disbursement of funds consistent with the approved budget and prepare financial reports as may be required by the Chapter;</w:t>
      </w:r>
    </w:p>
    <w:p w14:paraId="23F87C59" w14:textId="77777777" w:rsidR="00CD0B43" w:rsidRPr="00D849B1" w:rsidRDefault="00CD0B43" w:rsidP="00CD0B43">
      <w:pPr>
        <w:pStyle w:val="ListParagraph"/>
        <w:tabs>
          <w:tab w:val="left" w:pos="1080"/>
        </w:tabs>
        <w:ind w:left="1080" w:hanging="360"/>
        <w:rPr>
          <w:rFonts w:ascii="Arial" w:hAnsi="Arial" w:cs="Arial"/>
          <w:sz w:val="20"/>
          <w:szCs w:val="20"/>
        </w:rPr>
      </w:pPr>
    </w:p>
    <w:p w14:paraId="0EC73189" w14:textId="77777777" w:rsidR="00CD0B43" w:rsidRPr="00D849B1" w:rsidRDefault="00CD0B43" w:rsidP="00B67079">
      <w:pPr>
        <w:pStyle w:val="ListParagraph"/>
        <w:numPr>
          <w:ilvl w:val="0"/>
          <w:numId w:val="5"/>
        </w:numPr>
        <w:tabs>
          <w:tab w:val="left" w:pos="1080"/>
        </w:tabs>
        <w:ind w:left="1080" w:right="129" w:hanging="360"/>
        <w:rPr>
          <w:rFonts w:ascii="Arial" w:hAnsi="Arial" w:cs="Arial"/>
          <w:sz w:val="20"/>
          <w:szCs w:val="20"/>
        </w:rPr>
      </w:pPr>
      <w:r w:rsidRPr="00D849B1">
        <w:rPr>
          <w:rFonts w:ascii="Arial" w:hAnsi="Arial" w:cs="Arial"/>
          <w:sz w:val="20"/>
          <w:szCs w:val="20"/>
        </w:rPr>
        <w:t>To perform other duties and exercise authority as delegated by the Chair as are necessary to carry out business of the</w:t>
      </w:r>
      <w:r w:rsidRPr="00D849B1">
        <w:rPr>
          <w:rFonts w:ascii="Arial" w:hAnsi="Arial" w:cs="Arial"/>
          <w:spacing w:val="-3"/>
          <w:sz w:val="20"/>
          <w:szCs w:val="20"/>
        </w:rPr>
        <w:t xml:space="preserve"> </w:t>
      </w:r>
      <w:r w:rsidRPr="00D849B1">
        <w:rPr>
          <w:rFonts w:ascii="Arial" w:hAnsi="Arial" w:cs="Arial"/>
          <w:sz w:val="20"/>
          <w:szCs w:val="20"/>
        </w:rPr>
        <w:t>Section, including the collection of any sponsorships, as applicable; and</w:t>
      </w:r>
    </w:p>
    <w:p w14:paraId="0AC40806" w14:textId="77777777" w:rsidR="00CD0B43" w:rsidRPr="00D849B1" w:rsidRDefault="00CD0B43" w:rsidP="00CD0B43">
      <w:pPr>
        <w:pStyle w:val="ListParagraph"/>
        <w:tabs>
          <w:tab w:val="left" w:pos="1080"/>
        </w:tabs>
        <w:ind w:left="1080" w:hanging="360"/>
        <w:rPr>
          <w:rFonts w:ascii="Arial" w:hAnsi="Arial" w:cs="Arial"/>
          <w:sz w:val="20"/>
          <w:szCs w:val="20"/>
        </w:rPr>
      </w:pPr>
    </w:p>
    <w:p w14:paraId="1D748AF3" w14:textId="77777777" w:rsidR="00CD0B43" w:rsidRDefault="00CD0B43" w:rsidP="00CD0B43">
      <w:pPr>
        <w:pStyle w:val="ListParagraph"/>
        <w:tabs>
          <w:tab w:val="left" w:pos="1080"/>
        </w:tabs>
        <w:ind w:left="1080" w:right="129" w:hanging="360"/>
        <w:rPr>
          <w:rFonts w:ascii="Arial" w:hAnsi="Arial" w:cs="Arial"/>
          <w:sz w:val="20"/>
          <w:szCs w:val="20"/>
        </w:rPr>
      </w:pPr>
      <w:r w:rsidRPr="00D849B1">
        <w:rPr>
          <w:rFonts w:ascii="Arial" w:hAnsi="Arial" w:cs="Arial"/>
          <w:sz w:val="20"/>
          <w:szCs w:val="20"/>
        </w:rPr>
        <w:t xml:space="preserve">G. </w:t>
      </w:r>
      <w:r w:rsidRPr="00D849B1">
        <w:rPr>
          <w:rFonts w:ascii="Arial" w:hAnsi="Arial" w:cs="Arial"/>
          <w:sz w:val="20"/>
          <w:szCs w:val="20"/>
        </w:rPr>
        <w:tab/>
        <w:t>To attend all Section</w:t>
      </w:r>
      <w:r w:rsidRPr="00D849B1">
        <w:rPr>
          <w:rFonts w:ascii="Arial" w:hAnsi="Arial" w:cs="Arial"/>
        </w:rPr>
        <w:t xml:space="preserve"> </w:t>
      </w:r>
      <w:r w:rsidRPr="00D849B1">
        <w:rPr>
          <w:rFonts w:ascii="Arial" w:hAnsi="Arial" w:cs="Arial"/>
          <w:sz w:val="20"/>
          <w:szCs w:val="20"/>
        </w:rPr>
        <w:t>Executive Committee meetings.</w:t>
      </w:r>
    </w:p>
    <w:p w14:paraId="6E0CF3D8" w14:textId="77777777" w:rsidR="00A13905" w:rsidRPr="00D849B1" w:rsidRDefault="00A13905" w:rsidP="00CD0B43">
      <w:pPr>
        <w:pStyle w:val="ListParagraph"/>
        <w:tabs>
          <w:tab w:val="left" w:pos="1080"/>
        </w:tabs>
        <w:ind w:left="1080" w:right="129" w:hanging="360"/>
        <w:rPr>
          <w:rFonts w:ascii="Arial" w:hAnsi="Arial" w:cs="Arial"/>
          <w:sz w:val="20"/>
          <w:szCs w:val="20"/>
        </w:rPr>
      </w:pPr>
    </w:p>
    <w:p w14:paraId="1B034BAB" w14:textId="77777777" w:rsidR="00CD0B43" w:rsidRPr="00DB7DB0" w:rsidRDefault="00CD0B43" w:rsidP="00B67079">
      <w:pPr>
        <w:pStyle w:val="BodyText"/>
        <w:numPr>
          <w:ilvl w:val="0"/>
          <w:numId w:val="16"/>
        </w:numPr>
        <w:ind w:left="720" w:hanging="360"/>
        <w:rPr>
          <w:rFonts w:ascii="Arial" w:hAnsi="Arial" w:cs="Arial"/>
          <w:strike/>
        </w:rPr>
      </w:pPr>
      <w:r>
        <w:rPr>
          <w:rFonts w:ascii="Arial" w:hAnsi="Arial" w:cs="Arial"/>
        </w:rPr>
        <w:t xml:space="preserve"> </w:t>
      </w:r>
      <w:r w:rsidRPr="000478AD">
        <w:rPr>
          <w:rFonts w:ascii="Arial" w:hAnsi="Arial" w:cs="Arial"/>
        </w:rPr>
        <w:t xml:space="preserve">IMMEDIATE </w:t>
      </w:r>
      <w:r w:rsidRPr="00DB7DB0">
        <w:rPr>
          <w:rFonts w:ascii="Arial" w:hAnsi="Arial" w:cs="Arial"/>
        </w:rPr>
        <w:t>PAST CHAIR</w:t>
      </w:r>
    </w:p>
    <w:p w14:paraId="687AAC38" w14:textId="77777777" w:rsidR="00CD0B43" w:rsidRPr="00DB7DB0" w:rsidRDefault="00CD0B43" w:rsidP="00CD0B43">
      <w:pPr>
        <w:pStyle w:val="BodyText"/>
        <w:spacing w:before="10"/>
        <w:rPr>
          <w:rFonts w:ascii="Arial" w:hAnsi="Arial" w:cs="Arial"/>
        </w:rPr>
      </w:pPr>
    </w:p>
    <w:p w14:paraId="452DDD06" w14:textId="77777777" w:rsidR="00CD0B43" w:rsidRPr="00DB7DB0" w:rsidRDefault="00CD0B43" w:rsidP="00B67079">
      <w:pPr>
        <w:pStyle w:val="BodyText"/>
        <w:numPr>
          <w:ilvl w:val="0"/>
          <w:numId w:val="12"/>
        </w:numPr>
        <w:tabs>
          <w:tab w:val="left" w:pos="1080"/>
        </w:tabs>
        <w:ind w:left="1080" w:right="115" w:hanging="360"/>
        <w:rPr>
          <w:rFonts w:ascii="Arial" w:hAnsi="Arial" w:cs="Arial"/>
        </w:rPr>
      </w:pPr>
      <w:r w:rsidRPr="00DB7DB0">
        <w:rPr>
          <w:rFonts w:ascii="Arial" w:hAnsi="Arial" w:cs="Arial"/>
        </w:rPr>
        <w:t>To perform duties and exercise authority delegated by the Chair as necessary to carry out the business of the</w:t>
      </w:r>
      <w:r w:rsidRPr="00DB7DB0">
        <w:rPr>
          <w:rFonts w:ascii="Arial" w:hAnsi="Arial" w:cs="Arial"/>
          <w:spacing w:val="-10"/>
        </w:rPr>
        <w:t xml:space="preserve"> </w:t>
      </w:r>
      <w:r w:rsidRPr="00DB7DB0">
        <w:rPr>
          <w:rFonts w:ascii="Arial" w:hAnsi="Arial" w:cs="Arial"/>
        </w:rPr>
        <w:t xml:space="preserve">Section, including </w:t>
      </w:r>
      <w:bookmarkStart w:id="10" w:name="_Hlk151544618"/>
      <w:r w:rsidRPr="00DB7DB0">
        <w:rPr>
          <w:rFonts w:ascii="Arial" w:hAnsi="Arial" w:cs="Arial"/>
        </w:rPr>
        <w:t>mentoring and being available to provide advice to elected and appointed volunteers;</w:t>
      </w:r>
    </w:p>
    <w:bookmarkEnd w:id="10"/>
    <w:p w14:paraId="0B85129D" w14:textId="77777777" w:rsidR="00CD0B43" w:rsidRPr="00DB7DB0" w:rsidRDefault="00CD0B43" w:rsidP="00CD0B43">
      <w:pPr>
        <w:pStyle w:val="BodyText"/>
        <w:tabs>
          <w:tab w:val="left" w:pos="1080"/>
        </w:tabs>
        <w:ind w:left="1080" w:right="115" w:hanging="360"/>
        <w:rPr>
          <w:rFonts w:ascii="Arial" w:hAnsi="Arial" w:cs="Arial"/>
        </w:rPr>
      </w:pPr>
    </w:p>
    <w:p w14:paraId="0B27C5F0" w14:textId="77777777" w:rsidR="00CD0B43" w:rsidRPr="00DB7DB0" w:rsidRDefault="00CD0B43" w:rsidP="00B67079">
      <w:pPr>
        <w:pStyle w:val="BodyText"/>
        <w:numPr>
          <w:ilvl w:val="0"/>
          <w:numId w:val="12"/>
        </w:numPr>
        <w:tabs>
          <w:tab w:val="left" w:pos="1080"/>
        </w:tabs>
        <w:ind w:left="1080" w:right="115" w:hanging="360"/>
        <w:rPr>
          <w:rFonts w:ascii="Arial" w:hAnsi="Arial" w:cs="Arial"/>
        </w:rPr>
      </w:pPr>
      <w:r w:rsidRPr="00DB7DB0">
        <w:rPr>
          <w:rFonts w:ascii="Arial" w:hAnsi="Arial" w:cs="Arial"/>
        </w:rPr>
        <w:t>To chair or serve on Subcommittees as necessary; and</w:t>
      </w:r>
    </w:p>
    <w:p w14:paraId="0FE144CF" w14:textId="77777777" w:rsidR="00CD0B43" w:rsidRPr="00DB7DB0" w:rsidRDefault="00CD0B43" w:rsidP="00CD0B43">
      <w:pPr>
        <w:pStyle w:val="BodyText"/>
        <w:tabs>
          <w:tab w:val="left" w:pos="1080"/>
        </w:tabs>
        <w:ind w:left="1080" w:right="115" w:hanging="360"/>
        <w:rPr>
          <w:rFonts w:ascii="Arial" w:hAnsi="Arial" w:cs="Arial"/>
        </w:rPr>
      </w:pPr>
    </w:p>
    <w:p w14:paraId="50196AA7" w14:textId="77777777" w:rsidR="00CD0B43" w:rsidRPr="00DB7DB0" w:rsidRDefault="00CD0B43" w:rsidP="00CD0B43">
      <w:pPr>
        <w:pStyle w:val="BodyText"/>
        <w:tabs>
          <w:tab w:val="left" w:pos="1080"/>
        </w:tabs>
        <w:ind w:left="1080" w:right="115" w:hanging="360"/>
        <w:rPr>
          <w:rFonts w:ascii="Arial" w:hAnsi="Arial" w:cs="Arial"/>
        </w:rPr>
      </w:pPr>
      <w:r w:rsidRPr="00DB7DB0">
        <w:rPr>
          <w:rFonts w:ascii="Arial" w:hAnsi="Arial" w:cs="Arial"/>
        </w:rPr>
        <w:t>C.   To attend all Section Executive Committee meetings.</w:t>
      </w:r>
    </w:p>
    <w:p w14:paraId="7A1D5E02" w14:textId="77777777" w:rsidR="00CD0B43" w:rsidRPr="00DB7DB0" w:rsidRDefault="00CD0B43" w:rsidP="00CD0B43">
      <w:pPr>
        <w:pStyle w:val="BodyText"/>
        <w:tabs>
          <w:tab w:val="left" w:pos="1720"/>
        </w:tabs>
        <w:ind w:left="1720" w:right="115"/>
        <w:rPr>
          <w:rFonts w:ascii="Arial" w:hAnsi="Arial" w:cs="Arial"/>
        </w:rPr>
      </w:pPr>
    </w:p>
    <w:p w14:paraId="53AC6EA8" w14:textId="77777777" w:rsidR="00CD0B43" w:rsidRPr="00DB7DB0" w:rsidRDefault="00CD0B43" w:rsidP="00B67079">
      <w:pPr>
        <w:pStyle w:val="BodyText"/>
        <w:numPr>
          <w:ilvl w:val="0"/>
          <w:numId w:val="16"/>
        </w:numPr>
        <w:tabs>
          <w:tab w:val="left" w:pos="1720"/>
        </w:tabs>
        <w:ind w:left="720" w:right="115" w:hanging="360"/>
        <w:rPr>
          <w:rFonts w:ascii="Arial" w:hAnsi="Arial" w:cs="Arial"/>
        </w:rPr>
      </w:pPr>
      <w:r w:rsidRPr="00DB7DB0">
        <w:rPr>
          <w:rFonts w:ascii="Arial" w:hAnsi="Arial" w:cs="Arial"/>
          <w:color w:val="000000"/>
        </w:rPr>
        <w:t>EMERGING PLANNERS GROUP REPRESENTATIVE</w:t>
      </w:r>
    </w:p>
    <w:p w14:paraId="191E0DA8" w14:textId="77777777" w:rsidR="00CD0B43" w:rsidRPr="00DB7DB0" w:rsidRDefault="00CD0B43" w:rsidP="00CD0B43">
      <w:pPr>
        <w:pStyle w:val="BodyText"/>
        <w:tabs>
          <w:tab w:val="left" w:pos="1720"/>
        </w:tabs>
        <w:ind w:left="1720" w:right="115"/>
        <w:rPr>
          <w:rFonts w:ascii="Arial" w:hAnsi="Arial" w:cs="Arial"/>
        </w:rPr>
      </w:pPr>
    </w:p>
    <w:p w14:paraId="30FEABB7" w14:textId="77777777" w:rsidR="00CD0B43" w:rsidRPr="00DB7DB0" w:rsidRDefault="00CD0B43" w:rsidP="00B67079">
      <w:pPr>
        <w:pStyle w:val="BodyText"/>
        <w:numPr>
          <w:ilvl w:val="0"/>
          <w:numId w:val="18"/>
        </w:numPr>
        <w:tabs>
          <w:tab w:val="left" w:pos="1720"/>
        </w:tabs>
        <w:ind w:left="1080" w:right="115"/>
        <w:rPr>
          <w:rFonts w:ascii="Arial" w:hAnsi="Arial" w:cs="Arial"/>
        </w:rPr>
      </w:pPr>
      <w:r w:rsidRPr="00DB7DB0">
        <w:rPr>
          <w:rFonts w:ascii="Arial" w:hAnsi="Arial" w:cs="Arial"/>
          <w:color w:val="000000"/>
        </w:rPr>
        <w:t>To serve as an ex officio member of the Executive Committee for a one-year term as a liaison to the Chapter’s Emerging Planners Group (EPG), with current EPG membership a requirement of the position;</w:t>
      </w:r>
    </w:p>
    <w:p w14:paraId="350E6279" w14:textId="77777777" w:rsidR="00CD0B43" w:rsidRPr="00DB7DB0" w:rsidRDefault="00CD0B43" w:rsidP="00CD0B43">
      <w:pPr>
        <w:pStyle w:val="BodyText"/>
        <w:tabs>
          <w:tab w:val="left" w:pos="1720"/>
        </w:tabs>
        <w:ind w:left="1080" w:right="115" w:hanging="360"/>
        <w:rPr>
          <w:rFonts w:ascii="Arial" w:hAnsi="Arial" w:cs="Arial"/>
        </w:rPr>
      </w:pPr>
    </w:p>
    <w:p w14:paraId="03E49161" w14:textId="77777777" w:rsidR="00CD0B43" w:rsidRPr="00DB7DB0" w:rsidRDefault="00CD0B43" w:rsidP="00B67079">
      <w:pPr>
        <w:pStyle w:val="BodyText"/>
        <w:numPr>
          <w:ilvl w:val="0"/>
          <w:numId w:val="18"/>
        </w:numPr>
        <w:tabs>
          <w:tab w:val="left" w:pos="1720"/>
        </w:tabs>
        <w:ind w:left="1080" w:right="115"/>
        <w:rPr>
          <w:rFonts w:ascii="Arial" w:hAnsi="Arial" w:cs="Arial"/>
        </w:rPr>
      </w:pPr>
      <w:r w:rsidRPr="00DB7DB0">
        <w:rPr>
          <w:rFonts w:ascii="Arial" w:hAnsi="Arial" w:cs="Arial"/>
          <w:color w:val="000000"/>
        </w:rPr>
        <w:t>To develop events and programs to serve young an</w:t>
      </w:r>
      <w:r w:rsidRPr="00DB7DB0">
        <w:rPr>
          <w:rFonts w:ascii="Arial" w:hAnsi="Arial" w:cs="Arial"/>
        </w:rPr>
        <w:t xml:space="preserve">d emerging planning professionals in Central Florida and engage them in Section activities; </w:t>
      </w:r>
    </w:p>
    <w:p w14:paraId="72A9EC69" w14:textId="77777777" w:rsidR="00CD0B43" w:rsidRDefault="00CD0B43" w:rsidP="00CD0B43">
      <w:pPr>
        <w:pStyle w:val="BodyText"/>
        <w:tabs>
          <w:tab w:val="left" w:pos="1720"/>
        </w:tabs>
        <w:ind w:left="1080" w:right="115"/>
        <w:rPr>
          <w:rFonts w:ascii="Arial" w:hAnsi="Arial" w:cs="Arial"/>
        </w:rPr>
      </w:pPr>
    </w:p>
    <w:p w14:paraId="7BDF5E7E" w14:textId="77777777" w:rsidR="00CD0B43" w:rsidRPr="00DB7DB0" w:rsidRDefault="00CD0B43" w:rsidP="00B67079">
      <w:pPr>
        <w:pStyle w:val="BodyText"/>
        <w:numPr>
          <w:ilvl w:val="0"/>
          <w:numId w:val="18"/>
        </w:numPr>
        <w:tabs>
          <w:tab w:val="left" w:pos="1720"/>
        </w:tabs>
        <w:ind w:left="1080" w:right="115"/>
        <w:rPr>
          <w:rFonts w:ascii="Arial" w:hAnsi="Arial" w:cs="Arial"/>
        </w:rPr>
      </w:pPr>
      <w:r w:rsidRPr="00DB7DB0">
        <w:rPr>
          <w:rFonts w:ascii="Arial" w:hAnsi="Arial" w:cs="Arial"/>
        </w:rPr>
        <w:lastRenderedPageBreak/>
        <w:t>To advise the Executive Committee on upcoming events and programs provided by the EPG; and</w:t>
      </w:r>
    </w:p>
    <w:p w14:paraId="43390CC5" w14:textId="77777777" w:rsidR="00CD0B43" w:rsidRDefault="00CD0B43" w:rsidP="00CD0B43">
      <w:pPr>
        <w:pStyle w:val="BodyText"/>
        <w:tabs>
          <w:tab w:val="left" w:pos="1720"/>
        </w:tabs>
        <w:ind w:left="1080" w:right="115"/>
        <w:rPr>
          <w:rFonts w:ascii="Arial" w:hAnsi="Arial" w:cs="Arial"/>
        </w:rPr>
      </w:pPr>
    </w:p>
    <w:p w14:paraId="7EABCB49" w14:textId="77777777" w:rsidR="00CD0B43" w:rsidRPr="00DB7DB0" w:rsidRDefault="00CD0B43" w:rsidP="00B67079">
      <w:pPr>
        <w:pStyle w:val="BodyText"/>
        <w:numPr>
          <w:ilvl w:val="0"/>
          <w:numId w:val="18"/>
        </w:numPr>
        <w:tabs>
          <w:tab w:val="left" w:pos="1720"/>
        </w:tabs>
        <w:ind w:left="1080" w:right="115"/>
        <w:rPr>
          <w:rFonts w:ascii="Arial" w:hAnsi="Arial" w:cs="Arial"/>
        </w:rPr>
      </w:pPr>
      <w:r w:rsidRPr="00DB7DB0">
        <w:rPr>
          <w:rFonts w:ascii="Arial" w:hAnsi="Arial" w:cs="Arial"/>
        </w:rPr>
        <w:t>To attend all Section Executive Committee meetings.</w:t>
      </w:r>
    </w:p>
    <w:p w14:paraId="40EE2A80" w14:textId="77777777" w:rsidR="00CD0B43" w:rsidRPr="00DB7DB0" w:rsidRDefault="00CD0B43" w:rsidP="00CD0B43">
      <w:pPr>
        <w:pStyle w:val="BodyText"/>
        <w:tabs>
          <w:tab w:val="left" w:pos="1720"/>
        </w:tabs>
        <w:ind w:left="2080" w:right="115"/>
        <w:rPr>
          <w:rFonts w:ascii="Arial" w:hAnsi="Arial" w:cs="Arial"/>
        </w:rPr>
      </w:pPr>
    </w:p>
    <w:p w14:paraId="0BE14F5D" w14:textId="77777777" w:rsidR="00CD0B43" w:rsidRPr="00DB7DB0" w:rsidRDefault="00CD0B43" w:rsidP="00B67079">
      <w:pPr>
        <w:pStyle w:val="BodyText"/>
        <w:numPr>
          <w:ilvl w:val="0"/>
          <w:numId w:val="16"/>
        </w:numPr>
        <w:tabs>
          <w:tab w:val="left" w:pos="1720"/>
        </w:tabs>
        <w:ind w:left="720" w:right="115" w:hanging="360"/>
        <w:rPr>
          <w:rFonts w:ascii="Arial" w:hAnsi="Arial" w:cs="Arial"/>
        </w:rPr>
      </w:pPr>
      <w:r w:rsidRPr="00DB7DB0">
        <w:rPr>
          <w:rFonts w:ascii="Arial" w:hAnsi="Arial" w:cs="Arial"/>
        </w:rPr>
        <w:t>UNIVERSITY LIAISON</w:t>
      </w:r>
    </w:p>
    <w:p w14:paraId="5DAE549C" w14:textId="77777777" w:rsidR="00CD0B43" w:rsidRPr="00DB7DB0" w:rsidRDefault="00CD0B43" w:rsidP="00CD0B43">
      <w:pPr>
        <w:pStyle w:val="BodyText"/>
        <w:tabs>
          <w:tab w:val="left" w:pos="1720"/>
        </w:tabs>
        <w:ind w:left="1720" w:right="115"/>
        <w:rPr>
          <w:rFonts w:ascii="Arial" w:hAnsi="Arial" w:cs="Arial"/>
        </w:rPr>
      </w:pPr>
    </w:p>
    <w:p w14:paraId="03F0DCDC" w14:textId="77777777" w:rsidR="00CD0B43" w:rsidRPr="00DB7DB0" w:rsidRDefault="00CD0B43" w:rsidP="00B67079">
      <w:pPr>
        <w:pStyle w:val="BodyText"/>
        <w:numPr>
          <w:ilvl w:val="0"/>
          <w:numId w:val="19"/>
        </w:numPr>
        <w:tabs>
          <w:tab w:val="left" w:pos="1720"/>
        </w:tabs>
        <w:ind w:left="1080" w:right="115"/>
        <w:rPr>
          <w:rFonts w:ascii="Arial" w:hAnsi="Arial" w:cs="Arial"/>
        </w:rPr>
      </w:pPr>
      <w:r w:rsidRPr="00DB7DB0">
        <w:rPr>
          <w:rFonts w:ascii="Arial" w:hAnsi="Arial" w:cs="Arial"/>
          <w:color w:val="000000"/>
        </w:rPr>
        <w:t xml:space="preserve">To </w:t>
      </w:r>
      <w:bookmarkStart w:id="11" w:name="_Hlk151544961"/>
      <w:r w:rsidRPr="00DB7DB0">
        <w:rPr>
          <w:rFonts w:ascii="Arial" w:hAnsi="Arial" w:cs="Arial"/>
          <w:color w:val="000000"/>
        </w:rPr>
        <w:t>serve as an ex officio member of the Executive Committee for a one-year term as a liaison to the Urban Knights, with current UCF enrollment and appointment by the Urban Knights as requirements of the position;</w:t>
      </w:r>
    </w:p>
    <w:p w14:paraId="4A55A4E2" w14:textId="77777777" w:rsidR="00CD0B43" w:rsidRPr="00DB7DB0" w:rsidRDefault="00CD0B43" w:rsidP="00CD0B43">
      <w:pPr>
        <w:pStyle w:val="BodyText"/>
        <w:tabs>
          <w:tab w:val="left" w:pos="1720"/>
        </w:tabs>
        <w:ind w:left="1080" w:right="115" w:hanging="360"/>
        <w:rPr>
          <w:rFonts w:ascii="Arial" w:hAnsi="Arial" w:cs="Arial"/>
        </w:rPr>
      </w:pPr>
    </w:p>
    <w:p w14:paraId="52A35E72" w14:textId="77777777" w:rsidR="00CD0B43" w:rsidRDefault="00CD0B43" w:rsidP="00B67079">
      <w:pPr>
        <w:pStyle w:val="BodyText"/>
        <w:numPr>
          <w:ilvl w:val="0"/>
          <w:numId w:val="19"/>
        </w:numPr>
        <w:tabs>
          <w:tab w:val="left" w:pos="1720"/>
        </w:tabs>
        <w:ind w:left="1080" w:right="115"/>
        <w:rPr>
          <w:rFonts w:ascii="Arial" w:hAnsi="Arial" w:cs="Arial"/>
        </w:rPr>
      </w:pPr>
      <w:r w:rsidRPr="00DB7DB0">
        <w:rPr>
          <w:rFonts w:ascii="Arial" w:hAnsi="Arial" w:cs="Arial"/>
          <w:color w:val="000000"/>
        </w:rPr>
        <w:t>To develop events and programs to serve UCF planning students and alumni</w:t>
      </w:r>
      <w:r w:rsidRPr="00DB7DB0">
        <w:rPr>
          <w:rFonts w:ascii="Arial" w:hAnsi="Arial" w:cs="Arial"/>
        </w:rPr>
        <w:t xml:space="preserve"> in Central Florida and engage them in Section activities; </w:t>
      </w:r>
    </w:p>
    <w:p w14:paraId="606B2E47" w14:textId="77777777" w:rsidR="00CD0B43" w:rsidRDefault="00CD0B43" w:rsidP="00CD0B43">
      <w:pPr>
        <w:pStyle w:val="BodyText"/>
        <w:tabs>
          <w:tab w:val="left" w:pos="1720"/>
        </w:tabs>
        <w:ind w:left="1080" w:right="115"/>
        <w:rPr>
          <w:rFonts w:ascii="Arial" w:hAnsi="Arial" w:cs="Arial"/>
        </w:rPr>
      </w:pPr>
    </w:p>
    <w:p w14:paraId="0ADB4518" w14:textId="77777777" w:rsidR="00CD0B43" w:rsidRPr="00DB7DB0" w:rsidRDefault="00CD0B43" w:rsidP="00B67079">
      <w:pPr>
        <w:pStyle w:val="BodyText"/>
        <w:numPr>
          <w:ilvl w:val="0"/>
          <w:numId w:val="19"/>
        </w:numPr>
        <w:tabs>
          <w:tab w:val="left" w:pos="1720"/>
        </w:tabs>
        <w:ind w:left="1080" w:right="115"/>
        <w:rPr>
          <w:rFonts w:ascii="Arial" w:hAnsi="Arial" w:cs="Arial"/>
        </w:rPr>
      </w:pPr>
      <w:r w:rsidRPr="00DB7DB0">
        <w:rPr>
          <w:rFonts w:ascii="Arial" w:hAnsi="Arial" w:cs="Arial"/>
        </w:rPr>
        <w:t>To lead Section involvement in any UCF mentoring programs or events and provide other assistance as needed to coordinate academic and professional interests; and</w:t>
      </w:r>
    </w:p>
    <w:bookmarkEnd w:id="11"/>
    <w:p w14:paraId="18F66165" w14:textId="77777777" w:rsidR="00CD0B43" w:rsidRPr="00DB7DB0" w:rsidRDefault="00CD0B43" w:rsidP="00CD0B43">
      <w:pPr>
        <w:pStyle w:val="BodyText"/>
        <w:tabs>
          <w:tab w:val="left" w:pos="1720"/>
        </w:tabs>
        <w:ind w:left="1080" w:right="115" w:hanging="360"/>
        <w:rPr>
          <w:rFonts w:ascii="Arial" w:hAnsi="Arial" w:cs="Arial"/>
        </w:rPr>
      </w:pPr>
    </w:p>
    <w:p w14:paraId="3F031198" w14:textId="77777777" w:rsidR="00CD0B43" w:rsidRPr="00DB7DB0" w:rsidRDefault="00CD0B43" w:rsidP="00B67079">
      <w:pPr>
        <w:pStyle w:val="BodyText"/>
        <w:numPr>
          <w:ilvl w:val="0"/>
          <w:numId w:val="19"/>
        </w:numPr>
        <w:tabs>
          <w:tab w:val="left" w:pos="1720"/>
        </w:tabs>
        <w:ind w:left="1080" w:right="115"/>
        <w:rPr>
          <w:rFonts w:ascii="Arial" w:hAnsi="Arial" w:cs="Arial"/>
        </w:rPr>
      </w:pPr>
      <w:r w:rsidRPr="00DB7DB0">
        <w:rPr>
          <w:rFonts w:ascii="Arial" w:hAnsi="Arial" w:cs="Arial"/>
        </w:rPr>
        <w:t>To attend all Section Executive Committee meetings.</w:t>
      </w:r>
    </w:p>
    <w:p w14:paraId="73C6CD02" w14:textId="77777777" w:rsidR="00CD0B43" w:rsidRPr="00DB7DB0" w:rsidRDefault="00CD0B43" w:rsidP="00CD0B43">
      <w:pPr>
        <w:pStyle w:val="BodyText"/>
        <w:tabs>
          <w:tab w:val="left" w:pos="1720"/>
        </w:tabs>
        <w:ind w:left="1720" w:right="115"/>
        <w:rPr>
          <w:rFonts w:ascii="Arial" w:hAnsi="Arial" w:cs="Arial"/>
        </w:rPr>
      </w:pPr>
    </w:p>
    <w:p w14:paraId="2CB3A8EF" w14:textId="77777777" w:rsidR="00CD0B43" w:rsidRPr="000478AD" w:rsidRDefault="00CD0B43" w:rsidP="00CD0B43">
      <w:pPr>
        <w:pStyle w:val="BodyText"/>
        <w:spacing w:before="1"/>
        <w:rPr>
          <w:rFonts w:ascii="Arial" w:hAnsi="Arial" w:cs="Arial"/>
        </w:rPr>
      </w:pPr>
    </w:p>
    <w:p w14:paraId="03649F30" w14:textId="77777777" w:rsidR="00CD0B43" w:rsidRPr="00D849B1" w:rsidRDefault="00CD0B43" w:rsidP="00CD0B43">
      <w:pPr>
        <w:pStyle w:val="BodyText"/>
        <w:tabs>
          <w:tab w:val="left" w:pos="1180"/>
        </w:tabs>
        <w:rPr>
          <w:rFonts w:ascii="Arial" w:hAnsi="Arial" w:cs="Arial"/>
          <w:b/>
          <w:bCs/>
        </w:rPr>
      </w:pPr>
      <w:r w:rsidRPr="00D849B1">
        <w:rPr>
          <w:rFonts w:ascii="Arial" w:hAnsi="Arial" w:cs="Arial"/>
          <w:b/>
          <w:bCs/>
        </w:rPr>
        <w:t>ARTICLE V:   ELECTIONS AND VOTING</w:t>
      </w:r>
    </w:p>
    <w:p w14:paraId="463B970E" w14:textId="77777777" w:rsidR="00CD0B43" w:rsidRPr="000478AD" w:rsidRDefault="00CD0B43" w:rsidP="00CD0B43">
      <w:pPr>
        <w:pStyle w:val="BodyText"/>
        <w:spacing w:before="10"/>
        <w:rPr>
          <w:rFonts w:ascii="Arial" w:hAnsi="Arial" w:cs="Arial"/>
        </w:rPr>
      </w:pPr>
    </w:p>
    <w:p w14:paraId="771ECAC6" w14:textId="77777777" w:rsidR="00CD0B43" w:rsidRPr="000478AD" w:rsidRDefault="00CD0B43" w:rsidP="00CD0B43">
      <w:pPr>
        <w:pStyle w:val="ListParagraph"/>
        <w:numPr>
          <w:ilvl w:val="0"/>
          <w:numId w:val="4"/>
        </w:numPr>
        <w:tabs>
          <w:tab w:val="left" w:pos="720"/>
        </w:tabs>
        <w:ind w:hanging="1360"/>
        <w:rPr>
          <w:rFonts w:ascii="Arial" w:hAnsi="Arial" w:cs="Arial"/>
          <w:sz w:val="20"/>
          <w:szCs w:val="20"/>
        </w:rPr>
      </w:pPr>
      <w:r w:rsidRPr="000478AD">
        <w:rPr>
          <w:rFonts w:ascii="Arial" w:hAnsi="Arial" w:cs="Arial"/>
          <w:sz w:val="20"/>
          <w:szCs w:val="20"/>
        </w:rPr>
        <w:t>NOMINATION AND ELECTION OF</w:t>
      </w:r>
      <w:r w:rsidRPr="000478AD">
        <w:rPr>
          <w:rFonts w:ascii="Arial" w:hAnsi="Arial" w:cs="Arial"/>
          <w:spacing w:val="-2"/>
          <w:sz w:val="20"/>
          <w:szCs w:val="20"/>
        </w:rPr>
        <w:t xml:space="preserve"> </w:t>
      </w:r>
      <w:r w:rsidRPr="000478AD">
        <w:rPr>
          <w:rFonts w:ascii="Arial" w:hAnsi="Arial" w:cs="Arial"/>
          <w:sz w:val="20"/>
          <w:szCs w:val="20"/>
        </w:rPr>
        <w:t>OFFICERS</w:t>
      </w:r>
    </w:p>
    <w:p w14:paraId="73561433" w14:textId="77777777" w:rsidR="00CD0B43" w:rsidRPr="000478AD" w:rsidRDefault="00CD0B43" w:rsidP="00CD0B43">
      <w:pPr>
        <w:pStyle w:val="BodyText"/>
        <w:spacing w:before="1"/>
        <w:rPr>
          <w:rFonts w:ascii="Arial" w:hAnsi="Arial" w:cs="Arial"/>
        </w:rPr>
      </w:pPr>
    </w:p>
    <w:p w14:paraId="4851D58C" w14:textId="77777777" w:rsidR="00CD0B43" w:rsidRPr="00D849B1" w:rsidRDefault="00CD0B43" w:rsidP="00CD0B43">
      <w:pPr>
        <w:pStyle w:val="BodyText"/>
        <w:ind w:left="1080" w:right="127" w:hanging="360"/>
        <w:rPr>
          <w:rFonts w:ascii="Arial" w:hAnsi="Arial" w:cs="Arial"/>
        </w:rPr>
      </w:pPr>
      <w:r w:rsidRPr="00D849B1">
        <w:rPr>
          <w:rFonts w:ascii="Arial" w:hAnsi="Arial" w:cs="Arial"/>
        </w:rPr>
        <w:t xml:space="preserve">A.  The Executive Committee shall appoint a Nominating Committee of three or more members by February 1 of each year. The Nominating Committee’s goals shall be to find suitable members in good standing with the APA and Chapter to hold Section office and to consider the principles of </w:t>
      </w:r>
      <w:bookmarkStart w:id="12" w:name="_Hlk151545375"/>
      <w:r w:rsidRPr="00D849B1">
        <w:rPr>
          <w:rFonts w:ascii="Arial" w:hAnsi="Arial" w:cs="Arial"/>
        </w:rPr>
        <w:t>equity, diversity (racial, ethnic, social, cultural, and/or geographic), and inclusion in their selected slate of nominees</w:t>
      </w:r>
      <w:bookmarkEnd w:id="12"/>
      <w:r w:rsidRPr="00D849B1">
        <w:rPr>
          <w:rFonts w:ascii="Arial" w:hAnsi="Arial" w:cs="Arial"/>
        </w:rPr>
        <w:t>. The Nominating Committee shall submit at least two (2) nominees for each office to be filled and confirm that such nominees have agreed to submission of their names for office.</w:t>
      </w:r>
    </w:p>
    <w:p w14:paraId="067A40CB" w14:textId="77777777" w:rsidR="00CD0B43" w:rsidRPr="00D849B1" w:rsidRDefault="00CD0B43" w:rsidP="00CD0B43">
      <w:pPr>
        <w:pStyle w:val="BodyText"/>
        <w:ind w:left="1080" w:right="127" w:hanging="360"/>
        <w:rPr>
          <w:rFonts w:ascii="Arial" w:hAnsi="Arial" w:cs="Arial"/>
        </w:rPr>
      </w:pPr>
    </w:p>
    <w:p w14:paraId="1B145290" w14:textId="77777777" w:rsidR="00CD0B43" w:rsidRPr="00D849B1" w:rsidRDefault="00CD0B43" w:rsidP="00CD0B43">
      <w:pPr>
        <w:pStyle w:val="BodyText"/>
        <w:ind w:left="1080" w:right="127" w:hanging="360"/>
        <w:rPr>
          <w:rFonts w:ascii="Arial" w:hAnsi="Arial" w:cs="Arial"/>
          <w:strike/>
        </w:rPr>
      </w:pPr>
      <w:r w:rsidRPr="00D849B1">
        <w:rPr>
          <w:rFonts w:ascii="Arial" w:hAnsi="Arial" w:cs="Arial"/>
        </w:rPr>
        <w:t>B.  Following a call for nominations in the Section Newsletter, the Nominating Committee shall submit to the Executive Committee, no later than May 1 of each year, a slate of nominees for Section officers for publication to the entire Section membership via the Section Newsletter. The Section Newsletter must indicate that nominations for any office may be made by petition of five (5) percent of the Section membership or twenty (20) members, whichever is less, provided such petition is submitted to the Nominating Committee within thirty (30) days following the publication of the recommended slate of officers.</w:t>
      </w:r>
      <w:r w:rsidRPr="00D849B1">
        <w:rPr>
          <w:rFonts w:ascii="Arial" w:hAnsi="Arial" w:cs="Arial"/>
          <w:strike/>
        </w:rPr>
        <w:t xml:space="preserve"> </w:t>
      </w:r>
    </w:p>
    <w:p w14:paraId="75B0153B" w14:textId="77777777" w:rsidR="00CD0B43" w:rsidRPr="00D849B1" w:rsidRDefault="00CD0B43" w:rsidP="00CD0B43">
      <w:pPr>
        <w:pStyle w:val="BodyText"/>
        <w:ind w:left="1080" w:hanging="360"/>
        <w:rPr>
          <w:rFonts w:ascii="Arial" w:hAnsi="Arial" w:cs="Arial"/>
        </w:rPr>
      </w:pPr>
    </w:p>
    <w:p w14:paraId="7F2B7E1A" w14:textId="77777777" w:rsidR="00CD0B43" w:rsidRPr="00D849B1" w:rsidRDefault="00CD0B43" w:rsidP="00CD0B43">
      <w:pPr>
        <w:pStyle w:val="BodyText"/>
        <w:ind w:left="1080" w:right="116" w:hanging="360"/>
        <w:rPr>
          <w:rFonts w:ascii="Arial" w:hAnsi="Arial" w:cs="Arial"/>
        </w:rPr>
      </w:pPr>
      <w:r w:rsidRPr="00D849B1">
        <w:rPr>
          <w:rFonts w:ascii="Arial" w:hAnsi="Arial" w:cs="Arial"/>
        </w:rPr>
        <w:t xml:space="preserve">C.  Written and/or electronic ballots will be sent out to the Section membership in accordance with the schedule of the Chapter and/or APA election cycle or no later than September of each year. Section members may vote for any qualified candidate for any vacant office, whether or not they are nominated by the Nominating Committee or by petition. Ballots submitted to members for election of Section officers shall provide space for write-in votes. </w:t>
      </w:r>
    </w:p>
    <w:p w14:paraId="4291AD72" w14:textId="77777777" w:rsidR="00CD0B43" w:rsidRPr="00D849B1" w:rsidRDefault="00CD0B43" w:rsidP="00CD0B43">
      <w:pPr>
        <w:pStyle w:val="BodyText"/>
        <w:ind w:left="1080" w:right="116" w:hanging="360"/>
        <w:rPr>
          <w:rFonts w:ascii="Arial" w:hAnsi="Arial" w:cs="Arial"/>
        </w:rPr>
      </w:pPr>
    </w:p>
    <w:p w14:paraId="69B7CDF2" w14:textId="77777777" w:rsidR="00CD0B43" w:rsidRPr="00D849B1" w:rsidRDefault="00CD0B43" w:rsidP="00CD0B43">
      <w:pPr>
        <w:widowControl/>
        <w:adjustRightInd w:val="0"/>
        <w:ind w:left="1080" w:hanging="360"/>
        <w:rPr>
          <w:rFonts w:ascii="Arial" w:hAnsi="Arial" w:cs="Arial"/>
          <w:sz w:val="20"/>
          <w:szCs w:val="20"/>
        </w:rPr>
      </w:pPr>
      <w:r w:rsidRPr="00D849B1">
        <w:rPr>
          <w:rFonts w:ascii="Arial" w:hAnsi="Arial" w:cs="Arial"/>
          <w:sz w:val="20"/>
          <w:szCs w:val="20"/>
        </w:rPr>
        <w:t>D.</w:t>
      </w:r>
      <w:r w:rsidRPr="00D849B1">
        <w:rPr>
          <w:rFonts w:ascii="Arial" w:hAnsi="Arial" w:cs="Arial"/>
          <w:sz w:val="20"/>
          <w:szCs w:val="20"/>
        </w:rPr>
        <w:tab/>
        <w:t>The nominee or write-in candidate for an office who receives the most votes shall be the winner and be elected to that office. In the event of a tie, the Executive Committee, by majority vote, shall choose the person who would best perform the duties of the office from among the highest tied vote-getters and declare a winner for that office.</w:t>
      </w:r>
    </w:p>
    <w:p w14:paraId="4B64AD75" w14:textId="77777777" w:rsidR="00CD0B43" w:rsidRPr="00D849B1" w:rsidRDefault="00CD0B43" w:rsidP="00B67079">
      <w:pPr>
        <w:pStyle w:val="BodyText"/>
        <w:numPr>
          <w:ilvl w:val="0"/>
          <w:numId w:val="19"/>
        </w:numPr>
        <w:ind w:left="1080" w:right="116"/>
        <w:rPr>
          <w:rFonts w:ascii="Arial" w:hAnsi="Arial" w:cs="Arial"/>
        </w:rPr>
      </w:pPr>
      <w:r w:rsidRPr="00D849B1">
        <w:rPr>
          <w:rFonts w:ascii="Arial" w:hAnsi="Arial" w:cs="Arial"/>
        </w:rPr>
        <w:t xml:space="preserve">The Nominating Committee shall collect, </w:t>
      </w:r>
      <w:proofErr w:type="gramStart"/>
      <w:r w:rsidRPr="00D849B1">
        <w:rPr>
          <w:rFonts w:ascii="Arial" w:hAnsi="Arial" w:cs="Arial"/>
        </w:rPr>
        <w:t>tabulate</w:t>
      </w:r>
      <w:proofErr w:type="gramEnd"/>
      <w:r w:rsidRPr="00D849B1">
        <w:rPr>
          <w:rFonts w:ascii="Arial" w:hAnsi="Arial" w:cs="Arial"/>
        </w:rPr>
        <w:t xml:space="preserve"> and report the results to the Chair prior to the Section’s Annual Meeting. The new Executive Committee shall be officially announced at the Section’s Annual Meeting.</w:t>
      </w:r>
    </w:p>
    <w:p w14:paraId="705F3499" w14:textId="77777777" w:rsidR="00CD0B43" w:rsidRDefault="00CD0B43" w:rsidP="00CD0B43">
      <w:pPr>
        <w:tabs>
          <w:tab w:val="left" w:pos="360"/>
        </w:tabs>
        <w:spacing w:before="73"/>
        <w:rPr>
          <w:rFonts w:ascii="Arial" w:hAnsi="Arial" w:cs="Arial"/>
          <w:sz w:val="20"/>
          <w:szCs w:val="20"/>
        </w:rPr>
      </w:pPr>
    </w:p>
    <w:p w14:paraId="0F71BC49" w14:textId="77777777" w:rsidR="00CD0B43" w:rsidRPr="00D849B1" w:rsidRDefault="00CD0B43" w:rsidP="00CD0B43">
      <w:pPr>
        <w:tabs>
          <w:tab w:val="left" w:pos="360"/>
        </w:tabs>
        <w:spacing w:before="73"/>
        <w:rPr>
          <w:rFonts w:ascii="Arial" w:hAnsi="Arial" w:cs="Arial"/>
          <w:sz w:val="20"/>
          <w:szCs w:val="20"/>
        </w:rPr>
      </w:pPr>
      <w:r w:rsidRPr="00D849B1">
        <w:rPr>
          <w:rFonts w:ascii="Arial" w:hAnsi="Arial" w:cs="Arial"/>
          <w:sz w:val="20"/>
          <w:szCs w:val="20"/>
        </w:rPr>
        <w:t xml:space="preserve">        2. VOTING</w:t>
      </w:r>
    </w:p>
    <w:p w14:paraId="1950E2D0" w14:textId="77777777" w:rsidR="00CD0B43" w:rsidRPr="00D849B1" w:rsidRDefault="00CD0B43" w:rsidP="00CD0B43">
      <w:pPr>
        <w:pStyle w:val="BodyText"/>
        <w:spacing w:before="10"/>
        <w:rPr>
          <w:rFonts w:ascii="Arial" w:hAnsi="Arial" w:cs="Arial"/>
        </w:rPr>
      </w:pPr>
    </w:p>
    <w:p w14:paraId="4F19F212" w14:textId="0F49D63A" w:rsidR="00CD0B43" w:rsidRPr="000478AD" w:rsidRDefault="00CD0B43" w:rsidP="00CD0B43">
      <w:pPr>
        <w:pStyle w:val="ListParagraph"/>
        <w:numPr>
          <w:ilvl w:val="1"/>
          <w:numId w:val="4"/>
        </w:numPr>
        <w:tabs>
          <w:tab w:val="left" w:pos="1721"/>
        </w:tabs>
        <w:ind w:left="1080" w:right="118" w:hanging="360"/>
        <w:rPr>
          <w:rFonts w:ascii="Arial" w:hAnsi="Arial" w:cs="Arial"/>
          <w:sz w:val="20"/>
          <w:szCs w:val="20"/>
        </w:rPr>
      </w:pPr>
      <w:r w:rsidRPr="00D849B1">
        <w:rPr>
          <w:rFonts w:ascii="Arial" w:hAnsi="Arial" w:cs="Arial"/>
          <w:sz w:val="20"/>
          <w:szCs w:val="20"/>
        </w:rPr>
        <w:t>VOTING: Only Full Members and Chapter Only Members in good standing may vote in Section elections and on Section business. A quorum for the purpose of conducting Section business shall be comprised of a majority of the members</w:t>
      </w:r>
      <w:r w:rsidRPr="000478AD">
        <w:rPr>
          <w:rFonts w:ascii="Arial" w:hAnsi="Arial" w:cs="Arial"/>
          <w:sz w:val="20"/>
          <w:szCs w:val="20"/>
        </w:rPr>
        <w:t xml:space="preserve"> of the Section</w:t>
      </w:r>
      <w:r w:rsidRPr="000478AD">
        <w:rPr>
          <w:rFonts w:ascii="Arial" w:hAnsi="Arial" w:cs="Arial"/>
          <w:spacing w:val="-4"/>
          <w:sz w:val="20"/>
          <w:szCs w:val="20"/>
        </w:rPr>
        <w:t xml:space="preserve"> </w:t>
      </w:r>
      <w:r w:rsidRPr="000478AD">
        <w:rPr>
          <w:rFonts w:ascii="Arial" w:hAnsi="Arial" w:cs="Arial"/>
          <w:sz w:val="20"/>
          <w:szCs w:val="20"/>
        </w:rPr>
        <w:t>present.</w:t>
      </w:r>
    </w:p>
    <w:p w14:paraId="31687255" w14:textId="77777777" w:rsidR="00CD0B43" w:rsidRPr="000478AD" w:rsidRDefault="00CD0B43" w:rsidP="00CD0B43">
      <w:pPr>
        <w:pStyle w:val="BodyText"/>
        <w:spacing w:before="1"/>
        <w:ind w:left="1080" w:hanging="360"/>
        <w:rPr>
          <w:rFonts w:ascii="Arial" w:hAnsi="Arial" w:cs="Arial"/>
        </w:rPr>
      </w:pPr>
    </w:p>
    <w:p w14:paraId="0EF6FFE6" w14:textId="77777777" w:rsidR="00CD0B43" w:rsidRPr="00D849B1" w:rsidRDefault="00CD0B43" w:rsidP="00CD0B43">
      <w:pPr>
        <w:pStyle w:val="ListParagraph"/>
        <w:numPr>
          <w:ilvl w:val="1"/>
          <w:numId w:val="4"/>
        </w:numPr>
        <w:tabs>
          <w:tab w:val="left" w:pos="1721"/>
        </w:tabs>
        <w:ind w:left="1080" w:right="126" w:hanging="360"/>
        <w:rPr>
          <w:rFonts w:ascii="Arial" w:hAnsi="Arial" w:cs="Arial"/>
          <w:sz w:val="20"/>
          <w:szCs w:val="20"/>
        </w:rPr>
      </w:pPr>
      <w:r w:rsidRPr="000478AD">
        <w:rPr>
          <w:rFonts w:ascii="Arial" w:hAnsi="Arial" w:cs="Arial"/>
          <w:sz w:val="20"/>
          <w:szCs w:val="20"/>
        </w:rPr>
        <w:t>BYLAWS: Bylaws are the basic governing</w:t>
      </w:r>
      <w:r w:rsidRPr="00D849B1">
        <w:rPr>
          <w:rFonts w:ascii="Arial" w:hAnsi="Arial" w:cs="Arial"/>
          <w:sz w:val="20"/>
          <w:szCs w:val="20"/>
        </w:rPr>
        <w:t xml:space="preserve"> and operations document of the Section for assignment of duties and responsibilities and for the specification of policies and procedures, as required by Internal Revenue Service regulations for 501(c)(3) organizations. Bylaw amendments may be proposed by the Executive Committee or by a petition signed by five (5) percent of the Section membership that includes contact </w:t>
      </w:r>
      <w:r w:rsidRPr="00D849B1">
        <w:rPr>
          <w:rFonts w:ascii="Arial" w:hAnsi="Arial" w:cs="Arial"/>
          <w:sz w:val="20"/>
          <w:szCs w:val="20"/>
        </w:rPr>
        <w:lastRenderedPageBreak/>
        <w:t xml:space="preserve">information for petitioners and that is filed with the Secretary, who will confirm all petitioners are Section members in good standing. A two-thirds majority of Section members votes cast shall be required for the adoption or amendment of Section Bylaws. </w:t>
      </w:r>
    </w:p>
    <w:p w14:paraId="34C3C5F0" w14:textId="77777777" w:rsidR="00CD0B43" w:rsidRPr="00D849B1" w:rsidRDefault="00CD0B43" w:rsidP="00CD0B43">
      <w:pPr>
        <w:pStyle w:val="ListParagraph"/>
        <w:ind w:left="1080" w:hanging="360"/>
        <w:rPr>
          <w:rFonts w:ascii="Arial" w:hAnsi="Arial" w:cs="Arial"/>
          <w:sz w:val="20"/>
          <w:szCs w:val="20"/>
        </w:rPr>
      </w:pPr>
    </w:p>
    <w:p w14:paraId="558D688B" w14:textId="77777777" w:rsidR="00CD0B43" w:rsidRDefault="00CD0B43" w:rsidP="00CD0B43">
      <w:pPr>
        <w:pStyle w:val="ListParagraph"/>
        <w:tabs>
          <w:tab w:val="left" w:pos="1721"/>
        </w:tabs>
        <w:ind w:left="1080" w:right="126" w:hanging="360"/>
        <w:rPr>
          <w:rFonts w:ascii="Arial" w:hAnsi="Arial" w:cs="Arial"/>
          <w:sz w:val="20"/>
          <w:szCs w:val="20"/>
        </w:rPr>
      </w:pPr>
      <w:r w:rsidRPr="00D849B1">
        <w:rPr>
          <w:rFonts w:ascii="Arial" w:hAnsi="Arial" w:cs="Arial"/>
          <w:sz w:val="20"/>
          <w:szCs w:val="20"/>
        </w:rPr>
        <w:tab/>
        <w:t>Bylaw</w:t>
      </w:r>
      <w:r w:rsidRPr="00D849B1">
        <w:rPr>
          <w:rFonts w:ascii="Arial" w:hAnsi="Arial" w:cs="Arial"/>
          <w:strike/>
          <w:sz w:val="20"/>
          <w:szCs w:val="20"/>
        </w:rPr>
        <w:t>s</w:t>
      </w:r>
      <w:r w:rsidRPr="00D849B1">
        <w:rPr>
          <w:rFonts w:ascii="Arial" w:hAnsi="Arial" w:cs="Arial"/>
          <w:sz w:val="20"/>
          <w:szCs w:val="20"/>
        </w:rPr>
        <w:t xml:space="preserve"> amendments will be published for membership review at least thirty (30) days prior to the ballots being sent to Section members eligible to vote in regular elections, which can be done using an online voting service. Within thirty (30) days after adoption of bylaws amendments by Section membership vote, the Secretary will file a copy with the Chapter Executive Director and the Chapter Secretary and publish on the Section website.</w:t>
      </w:r>
    </w:p>
    <w:p w14:paraId="781B1738" w14:textId="77777777" w:rsidR="00A13905" w:rsidRPr="00D849B1" w:rsidRDefault="00A13905" w:rsidP="00CD0B43">
      <w:pPr>
        <w:pStyle w:val="ListParagraph"/>
        <w:tabs>
          <w:tab w:val="left" w:pos="1721"/>
        </w:tabs>
        <w:ind w:left="1080" w:right="126" w:hanging="360"/>
        <w:rPr>
          <w:rFonts w:ascii="Arial" w:hAnsi="Arial" w:cs="Arial"/>
          <w:sz w:val="20"/>
          <w:szCs w:val="20"/>
        </w:rPr>
      </w:pPr>
    </w:p>
    <w:p w14:paraId="2CF08CF7" w14:textId="6C3FB396" w:rsidR="00CD0B43" w:rsidRPr="00DB7DB0" w:rsidRDefault="00CD0B43" w:rsidP="00CD0B43">
      <w:pPr>
        <w:widowControl/>
        <w:tabs>
          <w:tab w:val="left" w:pos="900"/>
        </w:tabs>
        <w:adjustRightInd w:val="0"/>
        <w:ind w:left="1080" w:hanging="360"/>
        <w:rPr>
          <w:rFonts w:ascii="Arial" w:eastAsiaTheme="minorHAnsi" w:hAnsi="Arial" w:cs="Arial"/>
          <w:sz w:val="20"/>
          <w:szCs w:val="20"/>
          <w:lang w:bidi="ar-SA"/>
        </w:rPr>
      </w:pPr>
      <w:r w:rsidRPr="00DB7DB0">
        <w:rPr>
          <w:rFonts w:ascii="Arial" w:hAnsi="Arial" w:cs="Arial"/>
          <w:sz w:val="20"/>
          <w:szCs w:val="20"/>
        </w:rPr>
        <w:t xml:space="preserve">C.   ELECTRONIC VOTING: </w:t>
      </w:r>
      <w:r w:rsidRPr="00DB7DB0">
        <w:rPr>
          <w:rFonts w:ascii="Arial" w:eastAsiaTheme="minorHAnsi" w:hAnsi="Arial" w:cs="Arial"/>
          <w:sz w:val="20"/>
          <w:szCs w:val="20"/>
          <w:lang w:bidi="ar-SA"/>
        </w:rPr>
        <w:t>In the event that Section business needs to be conducted between scheduled Executive Committee meetings, the Executive Committee may use electronic voting, with a minimum of 24 hours’ notice provided, the motion and all supporting documentation provided, and Executive Committee members replying to all other members with their affirmative or negative vote. In the event the motion does not pass, a new motion may be made to be voted on electronically</w:t>
      </w:r>
      <w:r w:rsidR="0064369E">
        <w:rPr>
          <w:rFonts w:ascii="Arial" w:eastAsiaTheme="minorHAnsi" w:hAnsi="Arial" w:cs="Arial"/>
          <w:sz w:val="20"/>
          <w:szCs w:val="20"/>
          <w:lang w:bidi="ar-SA"/>
        </w:rPr>
        <w:t>. T</w:t>
      </w:r>
      <w:r w:rsidRPr="00DB7DB0">
        <w:rPr>
          <w:rFonts w:ascii="Arial" w:eastAsiaTheme="minorHAnsi" w:hAnsi="Arial" w:cs="Arial"/>
          <w:sz w:val="20"/>
          <w:szCs w:val="20"/>
          <w:lang w:bidi="ar-SA"/>
        </w:rPr>
        <w:t xml:space="preserve">he Chair can call for a special meeting to allow for further discussion on the motion, or the issue can be added to the agenda for a regularly scheduled meeting. The Secretary shall tally all votes, record the officers making the motion and second, and note all discussion and official actions in minutes, subject to all requirements of the Section Bylaws. </w:t>
      </w:r>
    </w:p>
    <w:p w14:paraId="235CABDC" w14:textId="77777777" w:rsidR="00CD0B43" w:rsidRPr="000478AD" w:rsidRDefault="00CD0B43" w:rsidP="00CD0B43">
      <w:pPr>
        <w:pStyle w:val="BodyText"/>
        <w:spacing w:before="1"/>
        <w:rPr>
          <w:rFonts w:ascii="Arial" w:hAnsi="Arial" w:cs="Arial"/>
        </w:rPr>
      </w:pPr>
    </w:p>
    <w:p w14:paraId="3539DF61" w14:textId="77777777" w:rsidR="00CD0B43" w:rsidRPr="00D849B1" w:rsidRDefault="00CD0B43" w:rsidP="00CD0B43">
      <w:pPr>
        <w:pStyle w:val="BodyText"/>
        <w:tabs>
          <w:tab w:val="left" w:pos="1180"/>
        </w:tabs>
        <w:rPr>
          <w:rFonts w:ascii="Arial" w:hAnsi="Arial" w:cs="Arial"/>
          <w:b/>
          <w:bCs/>
        </w:rPr>
      </w:pPr>
      <w:r w:rsidRPr="00D849B1">
        <w:rPr>
          <w:rFonts w:ascii="Arial" w:hAnsi="Arial" w:cs="Arial"/>
          <w:b/>
          <w:bCs/>
        </w:rPr>
        <w:t>ARTICLE VI:   MEETINGS</w:t>
      </w:r>
    </w:p>
    <w:p w14:paraId="083B5885" w14:textId="77777777" w:rsidR="00CD0B43" w:rsidRPr="00D849B1" w:rsidRDefault="00CD0B43" w:rsidP="00CD0B43">
      <w:pPr>
        <w:pStyle w:val="BodyText"/>
        <w:spacing w:before="10"/>
        <w:rPr>
          <w:rFonts w:ascii="Arial" w:hAnsi="Arial" w:cs="Arial"/>
        </w:rPr>
      </w:pPr>
    </w:p>
    <w:p w14:paraId="67BF9658" w14:textId="77777777" w:rsidR="00CD0B43" w:rsidRPr="00D849B1" w:rsidRDefault="00CD0B43" w:rsidP="00CD0B43">
      <w:pPr>
        <w:pStyle w:val="ListParagraph"/>
        <w:numPr>
          <w:ilvl w:val="0"/>
          <w:numId w:val="3"/>
        </w:numPr>
        <w:tabs>
          <w:tab w:val="left" w:pos="720"/>
        </w:tabs>
        <w:ind w:hanging="820"/>
        <w:rPr>
          <w:rFonts w:ascii="Arial" w:hAnsi="Arial" w:cs="Arial"/>
          <w:sz w:val="20"/>
          <w:szCs w:val="20"/>
        </w:rPr>
      </w:pPr>
      <w:r w:rsidRPr="00D849B1">
        <w:rPr>
          <w:rFonts w:ascii="Arial" w:hAnsi="Arial" w:cs="Arial"/>
          <w:sz w:val="20"/>
          <w:szCs w:val="20"/>
        </w:rPr>
        <w:t>ANNUAL</w:t>
      </w:r>
      <w:r w:rsidRPr="00D849B1">
        <w:rPr>
          <w:rFonts w:ascii="Arial" w:hAnsi="Arial" w:cs="Arial"/>
          <w:spacing w:val="-3"/>
          <w:sz w:val="20"/>
          <w:szCs w:val="20"/>
        </w:rPr>
        <w:t xml:space="preserve"> </w:t>
      </w:r>
      <w:r w:rsidRPr="00D849B1">
        <w:rPr>
          <w:rFonts w:ascii="Arial" w:hAnsi="Arial" w:cs="Arial"/>
          <w:sz w:val="20"/>
          <w:szCs w:val="20"/>
        </w:rPr>
        <w:t>MEETING</w:t>
      </w:r>
    </w:p>
    <w:p w14:paraId="3BF7985E" w14:textId="77777777" w:rsidR="00CD0B43" w:rsidRPr="00D849B1" w:rsidRDefault="00CD0B43" w:rsidP="00CD0B43">
      <w:pPr>
        <w:pStyle w:val="BodyText"/>
        <w:spacing w:before="1"/>
        <w:rPr>
          <w:rFonts w:ascii="Arial" w:hAnsi="Arial" w:cs="Arial"/>
        </w:rPr>
      </w:pPr>
    </w:p>
    <w:p w14:paraId="249D254B" w14:textId="77777777" w:rsidR="00CD0B43" w:rsidRPr="00D849B1" w:rsidRDefault="00CD0B43" w:rsidP="00B67079">
      <w:pPr>
        <w:pStyle w:val="BodyText"/>
        <w:numPr>
          <w:ilvl w:val="0"/>
          <w:numId w:val="21"/>
        </w:numPr>
        <w:ind w:left="1080"/>
        <w:rPr>
          <w:rFonts w:ascii="Arial" w:hAnsi="Arial" w:cs="Arial"/>
        </w:rPr>
      </w:pPr>
      <w:r w:rsidRPr="00D849B1">
        <w:rPr>
          <w:rFonts w:ascii="Arial" w:hAnsi="Arial" w:cs="Arial"/>
        </w:rPr>
        <w:t>There shall be an Annual Meeting held each calendar year in October at a time and place to be determined by the Executive Committee. The agenda for the Annual Meeting shall include the distribution of the Chair’s written Annual Report, the budget for the upcoming year, and the Treasurer’s presentation of financial reporting. The Chair will present an Annual Report describing Section activities for the preceding year that is based on the Section’s approved work program and budget. The Chair also will present the draft work program and budget for next year to Section membership for member discussion, suggestions on Section activities, and member vote.</w:t>
      </w:r>
    </w:p>
    <w:p w14:paraId="3BAC6B3D" w14:textId="77777777" w:rsidR="00CD0B43" w:rsidRPr="00D849B1" w:rsidRDefault="00CD0B43" w:rsidP="00CD0B43">
      <w:pPr>
        <w:pStyle w:val="BodyText"/>
        <w:ind w:left="1080" w:hanging="360"/>
        <w:rPr>
          <w:rFonts w:ascii="Arial" w:hAnsi="Arial" w:cs="Arial"/>
        </w:rPr>
      </w:pPr>
      <w:r w:rsidRPr="00D849B1">
        <w:rPr>
          <w:rFonts w:ascii="Arial" w:hAnsi="Arial" w:cs="Arial"/>
        </w:rPr>
        <w:t xml:space="preserve"> </w:t>
      </w:r>
    </w:p>
    <w:p w14:paraId="609AD774" w14:textId="16905CDC" w:rsidR="00CD0B43" w:rsidRPr="00D849B1" w:rsidRDefault="00CD0B43" w:rsidP="00B67079">
      <w:pPr>
        <w:pStyle w:val="BodyText"/>
        <w:numPr>
          <w:ilvl w:val="0"/>
          <w:numId w:val="21"/>
        </w:numPr>
        <w:ind w:left="1080"/>
        <w:rPr>
          <w:rFonts w:ascii="Arial" w:hAnsi="Arial" w:cs="Arial"/>
        </w:rPr>
      </w:pPr>
      <w:r w:rsidRPr="00D849B1">
        <w:rPr>
          <w:rFonts w:ascii="Arial" w:hAnsi="Arial" w:cs="Arial"/>
        </w:rPr>
        <w:t>The budget and any other items requiring member vote on the Annual Meeting agenda shall be published thirty (30) days before the meeting in the Section Newsletter and on the Section’s website, which shall also provide means for voting electronically by proxy if not attending the Annual Meeting. Supporting documentation will be, at a minimum, noticed and summarized in the Section Newsletter, and posted in full on the Section’s website</w:t>
      </w:r>
      <w:r w:rsidR="00FF6FA0">
        <w:rPr>
          <w:rFonts w:ascii="Arial" w:hAnsi="Arial" w:cs="Arial"/>
        </w:rPr>
        <w:t>.</w:t>
      </w:r>
      <w:r w:rsidRPr="00D849B1">
        <w:rPr>
          <w:rFonts w:ascii="Arial" w:hAnsi="Arial" w:cs="Arial"/>
        </w:rPr>
        <w:t xml:space="preserve"> </w:t>
      </w:r>
    </w:p>
    <w:p w14:paraId="2F48643E" w14:textId="77777777" w:rsidR="00CD0B43" w:rsidRPr="00D849B1" w:rsidRDefault="00CD0B43" w:rsidP="00CD0B43">
      <w:pPr>
        <w:pStyle w:val="BodyText"/>
        <w:ind w:left="1080" w:hanging="360"/>
        <w:rPr>
          <w:rFonts w:ascii="Arial" w:hAnsi="Arial" w:cs="Arial"/>
        </w:rPr>
      </w:pPr>
    </w:p>
    <w:p w14:paraId="073A75F8" w14:textId="77777777" w:rsidR="00CD0B43" w:rsidRPr="00D849B1" w:rsidRDefault="00CD0B43" w:rsidP="00B67079">
      <w:pPr>
        <w:pStyle w:val="BodyText"/>
        <w:widowControl/>
        <w:numPr>
          <w:ilvl w:val="0"/>
          <w:numId w:val="21"/>
        </w:numPr>
        <w:adjustRightInd w:val="0"/>
        <w:ind w:left="1080"/>
        <w:rPr>
          <w:rFonts w:ascii="Arial" w:hAnsi="Arial" w:cs="Arial"/>
        </w:rPr>
      </w:pPr>
      <w:r w:rsidRPr="00D849B1">
        <w:rPr>
          <w:rFonts w:ascii="Arial" w:hAnsi="Arial" w:cs="Arial"/>
        </w:rPr>
        <w:t>Action for the good of the membership and consistent with these Bylaws may be taken at the Annual Meeting, based on approval by a majority vote of Section members voting. Items voted on at the Annual</w:t>
      </w:r>
    </w:p>
    <w:p w14:paraId="68CC5D98" w14:textId="77777777" w:rsidR="00CD0B43" w:rsidRDefault="00CD0B43" w:rsidP="00CD0B43">
      <w:pPr>
        <w:widowControl/>
        <w:adjustRightInd w:val="0"/>
        <w:ind w:left="1080"/>
        <w:rPr>
          <w:rFonts w:ascii="Arial" w:hAnsi="Arial" w:cs="Arial"/>
        </w:rPr>
      </w:pPr>
      <w:r w:rsidRPr="00D849B1">
        <w:rPr>
          <w:rFonts w:ascii="Arial" w:hAnsi="Arial" w:cs="Arial"/>
          <w:sz w:val="20"/>
          <w:szCs w:val="20"/>
        </w:rPr>
        <w:t xml:space="preserve">Meeting, either by mail or by proxy, are valid only for the exact language contained in the mailed ballots or proxy statements. Alteration of language resulting from amendments, </w:t>
      </w:r>
      <w:proofErr w:type="gramStart"/>
      <w:r w:rsidRPr="00D849B1">
        <w:rPr>
          <w:rFonts w:ascii="Arial" w:hAnsi="Arial" w:cs="Arial"/>
          <w:sz w:val="20"/>
          <w:szCs w:val="20"/>
        </w:rPr>
        <w:t>made</w:t>
      </w:r>
      <w:proofErr w:type="gramEnd"/>
      <w:r w:rsidRPr="00D849B1">
        <w:rPr>
          <w:rFonts w:ascii="Arial" w:hAnsi="Arial" w:cs="Arial"/>
          <w:sz w:val="20"/>
          <w:szCs w:val="20"/>
        </w:rPr>
        <w:t xml:space="preserve"> and duly passed during the Annual Meeting, shall negate the validity of mailed ballots or proxy statements on that amended item</w:t>
      </w:r>
      <w:r w:rsidRPr="00D849B1">
        <w:rPr>
          <w:rFonts w:ascii="Arial" w:hAnsi="Arial" w:cs="Arial"/>
        </w:rPr>
        <w:t>.</w:t>
      </w:r>
    </w:p>
    <w:p w14:paraId="4C09AE4A" w14:textId="77777777" w:rsidR="00FF6FA0" w:rsidRPr="00D849B1" w:rsidRDefault="00FF6FA0" w:rsidP="00CD0B43">
      <w:pPr>
        <w:widowControl/>
        <w:adjustRightInd w:val="0"/>
        <w:ind w:left="1080"/>
        <w:rPr>
          <w:rFonts w:ascii="Arial" w:hAnsi="Arial" w:cs="Arial"/>
        </w:rPr>
      </w:pPr>
    </w:p>
    <w:p w14:paraId="032F7A65" w14:textId="77777777" w:rsidR="00CD0B43" w:rsidRPr="000478AD" w:rsidRDefault="00CD0B43" w:rsidP="00B67079">
      <w:pPr>
        <w:pStyle w:val="BodyText"/>
        <w:numPr>
          <w:ilvl w:val="0"/>
          <w:numId w:val="21"/>
        </w:numPr>
        <w:ind w:left="1080"/>
        <w:rPr>
          <w:rFonts w:ascii="Arial" w:hAnsi="Arial" w:cs="Arial"/>
          <w:u w:val="single"/>
        </w:rPr>
      </w:pPr>
      <w:r w:rsidRPr="00E21017">
        <w:rPr>
          <w:rFonts w:ascii="Arial" w:hAnsi="Arial" w:cs="Arial"/>
        </w:rPr>
        <w:t>The Secretary shall file minutes of the Annual Meeting with</w:t>
      </w:r>
      <w:r w:rsidRPr="000478AD">
        <w:rPr>
          <w:rFonts w:ascii="Arial" w:hAnsi="Arial" w:cs="Arial"/>
        </w:rPr>
        <w:t xml:space="preserve"> the </w:t>
      </w:r>
      <w:r w:rsidRPr="00D849B1">
        <w:rPr>
          <w:rFonts w:ascii="Arial" w:hAnsi="Arial" w:cs="Arial"/>
        </w:rPr>
        <w:t>Communications Chair of the Section for publication on the Section website and shall submit a courtesy copy of the minutes and Annual Report to the Chapter.</w:t>
      </w:r>
    </w:p>
    <w:p w14:paraId="4F7736ED" w14:textId="77777777" w:rsidR="00CD0B43" w:rsidRPr="000478AD" w:rsidRDefault="00CD0B43" w:rsidP="00CD0B43">
      <w:pPr>
        <w:pStyle w:val="BodyText"/>
        <w:spacing w:before="1"/>
        <w:rPr>
          <w:rFonts w:ascii="Arial" w:hAnsi="Arial" w:cs="Arial"/>
        </w:rPr>
      </w:pPr>
    </w:p>
    <w:p w14:paraId="2B8311D2" w14:textId="77777777" w:rsidR="00CD0B43" w:rsidRPr="000478AD" w:rsidRDefault="00CD0B43" w:rsidP="00CD0B43">
      <w:pPr>
        <w:pStyle w:val="ListParagraph"/>
        <w:numPr>
          <w:ilvl w:val="0"/>
          <w:numId w:val="3"/>
        </w:numPr>
        <w:tabs>
          <w:tab w:val="left" w:pos="720"/>
        </w:tabs>
        <w:ind w:left="720" w:hanging="360"/>
        <w:rPr>
          <w:rFonts w:ascii="Arial" w:hAnsi="Arial" w:cs="Arial"/>
          <w:sz w:val="20"/>
          <w:szCs w:val="20"/>
        </w:rPr>
      </w:pPr>
      <w:r w:rsidRPr="000478AD">
        <w:rPr>
          <w:rFonts w:ascii="Arial" w:hAnsi="Arial" w:cs="Arial"/>
          <w:sz w:val="20"/>
          <w:szCs w:val="20"/>
        </w:rPr>
        <w:t>EXECUTIVE COMMITTEE MEETINGS</w:t>
      </w:r>
    </w:p>
    <w:p w14:paraId="5E4F6919" w14:textId="77777777" w:rsidR="00CD0B43" w:rsidRPr="000478AD" w:rsidRDefault="00CD0B43" w:rsidP="00CD0B43">
      <w:pPr>
        <w:pStyle w:val="BodyText"/>
        <w:spacing w:before="10"/>
        <w:rPr>
          <w:rFonts w:ascii="Arial" w:hAnsi="Arial" w:cs="Arial"/>
        </w:rPr>
      </w:pPr>
    </w:p>
    <w:p w14:paraId="277FCCAF" w14:textId="77777777" w:rsidR="00CD0B43" w:rsidRPr="000478AD" w:rsidRDefault="00CD0B43" w:rsidP="00CD0B43">
      <w:pPr>
        <w:pStyle w:val="BodyText"/>
        <w:ind w:left="1080" w:right="120"/>
        <w:rPr>
          <w:rFonts w:ascii="Arial" w:hAnsi="Arial" w:cs="Arial"/>
        </w:rPr>
      </w:pPr>
      <w:r w:rsidRPr="000478AD">
        <w:rPr>
          <w:rFonts w:ascii="Arial" w:hAnsi="Arial" w:cs="Arial"/>
        </w:rPr>
        <w:t xml:space="preserve">There shall be a minimum of </w:t>
      </w:r>
      <w:r w:rsidRPr="00D849B1">
        <w:rPr>
          <w:rFonts w:ascii="Arial" w:hAnsi="Arial" w:cs="Arial"/>
        </w:rPr>
        <w:t>six (6)</w:t>
      </w:r>
      <w:r w:rsidRPr="000478AD">
        <w:rPr>
          <w:rFonts w:ascii="Arial" w:hAnsi="Arial" w:cs="Arial"/>
        </w:rPr>
        <w:t xml:space="preserve"> Executive Committee meetings per calendar year to carry out </w:t>
      </w:r>
      <w:r w:rsidRPr="006A10CB">
        <w:rPr>
          <w:rFonts w:ascii="Arial" w:hAnsi="Arial" w:cs="Arial"/>
        </w:rPr>
        <w:t xml:space="preserve">the </w:t>
      </w:r>
      <w:r w:rsidRPr="00D849B1">
        <w:rPr>
          <w:rFonts w:ascii="Arial" w:hAnsi="Arial" w:cs="Arial"/>
        </w:rPr>
        <w:t>Section work program and conduct Section business. Additional Executive Committee meetings shall be called as necessary by the Chair or by a majority of the Executive Committee members</w:t>
      </w:r>
      <w:r w:rsidRPr="000478AD">
        <w:rPr>
          <w:rFonts w:ascii="Arial" w:hAnsi="Arial" w:cs="Arial"/>
        </w:rPr>
        <w:t>.</w:t>
      </w:r>
    </w:p>
    <w:p w14:paraId="6CDC1EED" w14:textId="77777777" w:rsidR="00CD0B43" w:rsidRPr="00D849B1" w:rsidRDefault="00CD0B43" w:rsidP="00CD0B43">
      <w:pPr>
        <w:pStyle w:val="BodyText"/>
        <w:ind w:left="1180" w:right="120"/>
        <w:rPr>
          <w:rFonts w:ascii="Arial" w:hAnsi="Arial" w:cs="Arial"/>
        </w:rPr>
      </w:pPr>
    </w:p>
    <w:p w14:paraId="539B63A1" w14:textId="77777777" w:rsidR="00CD0B43" w:rsidRPr="00D849B1" w:rsidRDefault="00CD0B43" w:rsidP="00CD0B43">
      <w:pPr>
        <w:pStyle w:val="BodyText"/>
        <w:ind w:left="720" w:right="120" w:hanging="360"/>
        <w:rPr>
          <w:rFonts w:ascii="Arial" w:hAnsi="Arial" w:cs="Arial"/>
        </w:rPr>
      </w:pPr>
      <w:r w:rsidRPr="00D849B1">
        <w:rPr>
          <w:rFonts w:ascii="Arial" w:hAnsi="Arial" w:cs="Arial"/>
        </w:rPr>
        <w:t>3.    MEETINGS AND PROCEDURES</w:t>
      </w:r>
    </w:p>
    <w:p w14:paraId="0B4A094F" w14:textId="77777777" w:rsidR="00CD0B43" w:rsidRPr="00D849B1" w:rsidRDefault="00CD0B43" w:rsidP="00CD0B43">
      <w:pPr>
        <w:pStyle w:val="BodyText"/>
        <w:ind w:left="720" w:right="120" w:hanging="360"/>
        <w:rPr>
          <w:rFonts w:ascii="Arial" w:hAnsi="Arial" w:cs="Arial"/>
        </w:rPr>
      </w:pPr>
    </w:p>
    <w:p w14:paraId="3253CBCE" w14:textId="722A16A5" w:rsidR="00CD0B43" w:rsidRPr="00A13905" w:rsidRDefault="00CD0B43" w:rsidP="00B67079">
      <w:pPr>
        <w:pStyle w:val="ListParagraph"/>
        <w:widowControl/>
        <w:numPr>
          <w:ilvl w:val="0"/>
          <w:numId w:val="24"/>
        </w:numPr>
        <w:adjustRightInd w:val="0"/>
        <w:rPr>
          <w:rFonts w:ascii="Arial" w:hAnsi="Arial" w:cs="Arial"/>
          <w:sz w:val="20"/>
          <w:szCs w:val="20"/>
        </w:rPr>
      </w:pPr>
      <w:r w:rsidRPr="00A13905">
        <w:rPr>
          <w:rFonts w:ascii="Arial" w:hAnsi="Arial" w:cs="Arial"/>
          <w:sz w:val="20"/>
          <w:szCs w:val="20"/>
        </w:rPr>
        <w:t xml:space="preserve">The Executive Committee may call additional meetings of Section membership as needed upon majority vote of the Executive Committee. Notice of any such called meeting shall be provided by e-mail to all members or in the Section Newsletter and on the Section website at least thirty (30) days prior to the meeting. Action for the good of the membership and consistent with Section Bylaws may be taken at all meetings. </w:t>
      </w:r>
    </w:p>
    <w:p w14:paraId="66B613FF" w14:textId="77777777" w:rsidR="00A13905" w:rsidRPr="00A13905" w:rsidRDefault="00A13905" w:rsidP="00A13905">
      <w:pPr>
        <w:pStyle w:val="ListParagraph"/>
        <w:widowControl/>
        <w:adjustRightInd w:val="0"/>
        <w:ind w:left="1080" w:firstLine="0"/>
        <w:rPr>
          <w:rFonts w:ascii="Arial" w:hAnsi="Arial" w:cs="Arial"/>
          <w:sz w:val="20"/>
          <w:szCs w:val="20"/>
        </w:rPr>
      </w:pPr>
    </w:p>
    <w:p w14:paraId="53BE68D7" w14:textId="5100BB31" w:rsidR="00CD0B43" w:rsidRPr="00A13905" w:rsidRDefault="00CD0B43" w:rsidP="00B67079">
      <w:pPr>
        <w:pStyle w:val="ListParagraph"/>
        <w:widowControl/>
        <w:numPr>
          <w:ilvl w:val="0"/>
          <w:numId w:val="24"/>
        </w:numPr>
        <w:adjustRightInd w:val="0"/>
        <w:rPr>
          <w:rFonts w:ascii="Arial" w:hAnsi="Arial" w:cs="Arial"/>
          <w:sz w:val="20"/>
          <w:szCs w:val="20"/>
        </w:rPr>
      </w:pPr>
      <w:r w:rsidRPr="00A13905">
        <w:rPr>
          <w:rFonts w:ascii="Arial" w:hAnsi="Arial" w:cs="Arial"/>
          <w:sz w:val="20"/>
          <w:szCs w:val="20"/>
        </w:rPr>
        <w:lastRenderedPageBreak/>
        <w:t xml:space="preserve">All membership meetings may be held in person, in a virtual format, or a hybrid thereof. Meetings held by virtual or electronic means must ensure that all members can communicate with each other and other participating individuals. </w:t>
      </w:r>
    </w:p>
    <w:p w14:paraId="13F1F4AE" w14:textId="77777777" w:rsidR="00A13905" w:rsidRPr="00A13905" w:rsidRDefault="00A13905" w:rsidP="00A13905">
      <w:pPr>
        <w:pStyle w:val="ListParagraph"/>
        <w:rPr>
          <w:rFonts w:ascii="Arial" w:hAnsi="Arial" w:cs="Arial"/>
          <w:sz w:val="20"/>
          <w:szCs w:val="20"/>
        </w:rPr>
      </w:pPr>
    </w:p>
    <w:p w14:paraId="4AC8D320" w14:textId="77777777" w:rsidR="00CD0B43" w:rsidRPr="00D849B1" w:rsidRDefault="00CD0B43" w:rsidP="00CD0B43">
      <w:pPr>
        <w:widowControl/>
        <w:adjustRightInd w:val="0"/>
        <w:ind w:left="1080" w:hanging="360"/>
        <w:rPr>
          <w:rFonts w:ascii="Arial" w:hAnsi="Arial" w:cs="Arial"/>
          <w:sz w:val="20"/>
          <w:szCs w:val="20"/>
        </w:rPr>
      </w:pPr>
      <w:r w:rsidRPr="00D849B1">
        <w:rPr>
          <w:rFonts w:ascii="Arial" w:hAnsi="Arial" w:cs="Arial"/>
          <w:sz w:val="20"/>
          <w:szCs w:val="20"/>
        </w:rPr>
        <w:t>C.   At membership meetings, parliamentary procedures shall be governed by the current edition of Robert’s Rules of Order, unless otherwise amended by these Bylaws.  The virtual or electronic meeting must follow the same procedures as an in-person meeting. Quorums for meetings may be established by participation through virtual or electronic means.</w:t>
      </w:r>
    </w:p>
    <w:p w14:paraId="1558565C" w14:textId="77777777" w:rsidR="00CD0B43" w:rsidRPr="000478AD" w:rsidRDefault="00CD0B43" w:rsidP="00CD0B43">
      <w:pPr>
        <w:pStyle w:val="BodyText"/>
        <w:ind w:left="100"/>
        <w:rPr>
          <w:rFonts w:ascii="Arial" w:hAnsi="Arial" w:cs="Arial"/>
        </w:rPr>
      </w:pPr>
    </w:p>
    <w:p w14:paraId="78F5B1D4" w14:textId="77777777" w:rsidR="00CD0B43" w:rsidRPr="007B7271" w:rsidRDefault="00CD0B43" w:rsidP="00CD0B43">
      <w:pPr>
        <w:pStyle w:val="BodyText"/>
        <w:rPr>
          <w:rFonts w:ascii="Arial" w:hAnsi="Arial" w:cs="Arial"/>
          <w:b/>
          <w:bCs/>
        </w:rPr>
      </w:pPr>
      <w:r w:rsidRPr="00DB7DB0">
        <w:rPr>
          <w:rFonts w:ascii="Arial" w:hAnsi="Arial" w:cs="Arial"/>
          <w:b/>
          <w:bCs/>
        </w:rPr>
        <w:t xml:space="preserve">ARTICLE </w:t>
      </w:r>
      <w:r w:rsidRPr="007B7271">
        <w:rPr>
          <w:rFonts w:ascii="Arial" w:hAnsi="Arial" w:cs="Arial"/>
          <w:b/>
          <w:bCs/>
        </w:rPr>
        <w:t>VII: FINANCIAL MANAGEMENT</w:t>
      </w:r>
    </w:p>
    <w:p w14:paraId="04B40AE1" w14:textId="77777777" w:rsidR="00CD0B43" w:rsidRPr="000478AD" w:rsidRDefault="00CD0B43" w:rsidP="00CD0B43">
      <w:pPr>
        <w:pStyle w:val="BodyText"/>
        <w:spacing w:before="10"/>
        <w:rPr>
          <w:rFonts w:ascii="Arial" w:hAnsi="Arial" w:cs="Arial"/>
        </w:rPr>
      </w:pPr>
    </w:p>
    <w:p w14:paraId="0A120CC5" w14:textId="77777777" w:rsidR="00CD0B43" w:rsidRPr="000478AD" w:rsidRDefault="00CD0B43" w:rsidP="00CD0B43">
      <w:pPr>
        <w:pStyle w:val="ListParagraph"/>
        <w:numPr>
          <w:ilvl w:val="0"/>
          <w:numId w:val="2"/>
        </w:numPr>
        <w:tabs>
          <w:tab w:val="left" w:pos="720"/>
        </w:tabs>
        <w:ind w:hanging="820"/>
        <w:rPr>
          <w:rFonts w:ascii="Arial" w:hAnsi="Arial" w:cs="Arial"/>
          <w:sz w:val="20"/>
          <w:szCs w:val="20"/>
        </w:rPr>
      </w:pPr>
      <w:r w:rsidRPr="000478AD">
        <w:rPr>
          <w:rFonts w:ascii="Arial" w:hAnsi="Arial" w:cs="Arial"/>
          <w:sz w:val="20"/>
          <w:szCs w:val="20"/>
        </w:rPr>
        <w:t>FISCAL</w:t>
      </w:r>
      <w:r w:rsidRPr="000478AD">
        <w:rPr>
          <w:rFonts w:ascii="Arial" w:hAnsi="Arial" w:cs="Arial"/>
          <w:spacing w:val="-3"/>
          <w:sz w:val="20"/>
          <w:szCs w:val="20"/>
        </w:rPr>
        <w:t xml:space="preserve"> </w:t>
      </w:r>
      <w:r w:rsidRPr="000478AD">
        <w:rPr>
          <w:rFonts w:ascii="Arial" w:hAnsi="Arial" w:cs="Arial"/>
          <w:sz w:val="20"/>
          <w:szCs w:val="20"/>
        </w:rPr>
        <w:t>YEAR</w:t>
      </w:r>
    </w:p>
    <w:p w14:paraId="7180896D" w14:textId="77777777" w:rsidR="00CD0B43" w:rsidRPr="000478AD" w:rsidRDefault="00CD0B43" w:rsidP="00CD0B43">
      <w:pPr>
        <w:pStyle w:val="BodyText"/>
        <w:spacing w:before="1"/>
        <w:rPr>
          <w:rFonts w:ascii="Arial" w:hAnsi="Arial" w:cs="Arial"/>
        </w:rPr>
      </w:pPr>
    </w:p>
    <w:p w14:paraId="6B250CB6" w14:textId="77777777" w:rsidR="00CD0B43" w:rsidRPr="000478AD" w:rsidRDefault="00CD0B43" w:rsidP="00CD0B43">
      <w:pPr>
        <w:pStyle w:val="BodyText"/>
        <w:ind w:left="1180"/>
        <w:rPr>
          <w:rFonts w:ascii="Arial" w:hAnsi="Arial" w:cs="Arial"/>
        </w:rPr>
      </w:pPr>
      <w:r w:rsidRPr="000478AD">
        <w:rPr>
          <w:rFonts w:ascii="Arial" w:hAnsi="Arial" w:cs="Arial"/>
        </w:rPr>
        <w:t>The fiscal year of the Section shall begin January 1 and end December 31 of the same year.</w:t>
      </w:r>
    </w:p>
    <w:p w14:paraId="07659489" w14:textId="77777777" w:rsidR="00CD0B43" w:rsidRPr="000478AD" w:rsidRDefault="00CD0B43" w:rsidP="00CD0B43">
      <w:pPr>
        <w:pStyle w:val="BodyText"/>
        <w:rPr>
          <w:rFonts w:ascii="Arial" w:hAnsi="Arial" w:cs="Arial"/>
        </w:rPr>
      </w:pPr>
    </w:p>
    <w:p w14:paraId="5F000D55" w14:textId="77777777" w:rsidR="00CD0B43" w:rsidRPr="00DB7DB0" w:rsidRDefault="00CD0B43" w:rsidP="00CD0B43">
      <w:pPr>
        <w:tabs>
          <w:tab w:val="left" w:pos="720"/>
        </w:tabs>
        <w:ind w:left="1170" w:hanging="810"/>
        <w:rPr>
          <w:rFonts w:ascii="Arial" w:hAnsi="Arial" w:cs="Arial"/>
          <w:sz w:val="20"/>
          <w:szCs w:val="20"/>
        </w:rPr>
      </w:pPr>
      <w:r w:rsidRPr="00DB7DB0">
        <w:rPr>
          <w:rFonts w:ascii="Arial" w:hAnsi="Arial" w:cs="Arial"/>
          <w:sz w:val="20"/>
          <w:szCs w:val="20"/>
        </w:rPr>
        <w:t>2..</w:t>
      </w:r>
      <w:r w:rsidRPr="00DB7DB0">
        <w:rPr>
          <w:rFonts w:ascii="Arial" w:hAnsi="Arial" w:cs="Arial"/>
          <w:sz w:val="20"/>
          <w:szCs w:val="20"/>
        </w:rPr>
        <w:tab/>
        <w:t>BUDGET</w:t>
      </w:r>
    </w:p>
    <w:p w14:paraId="200C4D3F" w14:textId="38CDF672" w:rsidR="00CD0B43" w:rsidRPr="00DB7DB0" w:rsidRDefault="00CD0B43" w:rsidP="00CD0B43">
      <w:pPr>
        <w:pStyle w:val="BodyText"/>
        <w:ind w:left="1180" w:right="115"/>
        <w:rPr>
          <w:rFonts w:ascii="Arial" w:hAnsi="Arial" w:cs="Arial"/>
        </w:rPr>
      </w:pPr>
      <w:r w:rsidRPr="00DB7DB0">
        <w:rPr>
          <w:rFonts w:ascii="Arial" w:hAnsi="Arial" w:cs="Arial"/>
        </w:rPr>
        <w:t xml:space="preserve">The Chair, with the assistance of the Treasurer, shall prepare the annual proposed budget for the following year, including the amount of any sponsorships, Section Grants, or other revenue, as applicable. The annual proposed budget shall be presented for review and adoption by the Executive Committee by a majority plus one vote by the end of the third fiscal quarter and a vote of the Section membership at the Annual Meeting. The Treasurer will make the budget, audit, and/or compilation summary available to Section membership on the Section website and will share the financial report at the Section’s Annual Meeting. The budget may be modified from time to time by a majority plus one vote of the Executive Committee. </w:t>
      </w:r>
    </w:p>
    <w:p w14:paraId="12FC3BC9" w14:textId="77777777" w:rsidR="00CD0B43" w:rsidRPr="00BA6374" w:rsidRDefault="00CD0B43" w:rsidP="00CD0B43">
      <w:pPr>
        <w:pStyle w:val="BodyText"/>
        <w:ind w:left="1180" w:right="115"/>
        <w:rPr>
          <w:rFonts w:ascii="Arial" w:hAnsi="Arial" w:cs="Arial"/>
        </w:rPr>
      </w:pPr>
    </w:p>
    <w:p w14:paraId="718E55F3" w14:textId="77777777" w:rsidR="00CD0B43" w:rsidRPr="00BA6374" w:rsidRDefault="00CD0B43" w:rsidP="00CD0B43">
      <w:pPr>
        <w:pStyle w:val="BodyText"/>
        <w:ind w:left="1180" w:right="115" w:hanging="1090"/>
        <w:rPr>
          <w:rFonts w:ascii="Arial" w:hAnsi="Arial" w:cs="Arial"/>
          <w:b/>
          <w:bCs/>
        </w:rPr>
      </w:pPr>
      <w:r w:rsidRPr="00BA6374">
        <w:rPr>
          <w:rFonts w:ascii="Arial" w:hAnsi="Arial" w:cs="Arial"/>
          <w:b/>
          <w:bCs/>
        </w:rPr>
        <w:t>ARTICLE VIII: SUBCOMMITTEES</w:t>
      </w:r>
    </w:p>
    <w:p w14:paraId="7C843380" w14:textId="77777777" w:rsidR="00CD0B43" w:rsidRPr="00BA6374" w:rsidRDefault="00CD0B43" w:rsidP="00CD0B43">
      <w:pPr>
        <w:pStyle w:val="ListParagraph"/>
        <w:tabs>
          <w:tab w:val="left" w:pos="1180"/>
          <w:tab w:val="left" w:pos="1181"/>
        </w:tabs>
        <w:ind w:left="1180" w:firstLine="0"/>
        <w:rPr>
          <w:rFonts w:ascii="Arial" w:hAnsi="Arial" w:cs="Arial"/>
          <w:sz w:val="20"/>
          <w:szCs w:val="20"/>
        </w:rPr>
      </w:pPr>
    </w:p>
    <w:p w14:paraId="76B8A8D0" w14:textId="77777777" w:rsidR="00CD0B43" w:rsidRPr="00BA6374" w:rsidRDefault="00CD0B43" w:rsidP="00B67079">
      <w:pPr>
        <w:pStyle w:val="ListParagraph"/>
        <w:numPr>
          <w:ilvl w:val="0"/>
          <w:numId w:val="20"/>
        </w:numPr>
        <w:tabs>
          <w:tab w:val="left" w:pos="720"/>
        </w:tabs>
        <w:ind w:hanging="825"/>
        <w:rPr>
          <w:rFonts w:ascii="Arial" w:hAnsi="Arial" w:cs="Arial"/>
          <w:sz w:val="20"/>
          <w:szCs w:val="20"/>
        </w:rPr>
      </w:pPr>
      <w:r w:rsidRPr="00BA6374">
        <w:rPr>
          <w:rFonts w:ascii="Arial" w:hAnsi="Arial" w:cs="Arial"/>
          <w:sz w:val="20"/>
          <w:szCs w:val="20"/>
        </w:rPr>
        <w:t>BYLAWS</w:t>
      </w:r>
    </w:p>
    <w:p w14:paraId="25312262" w14:textId="77777777" w:rsidR="00CD0B43" w:rsidRPr="00BA6374" w:rsidRDefault="00CD0B43" w:rsidP="00CD0B43">
      <w:pPr>
        <w:pStyle w:val="ListParagraph"/>
        <w:tabs>
          <w:tab w:val="left" w:pos="1180"/>
          <w:tab w:val="left" w:pos="1181"/>
        </w:tabs>
        <w:ind w:left="1185" w:firstLine="0"/>
        <w:rPr>
          <w:rFonts w:ascii="Arial" w:hAnsi="Arial" w:cs="Arial"/>
          <w:sz w:val="20"/>
          <w:szCs w:val="20"/>
        </w:rPr>
      </w:pPr>
    </w:p>
    <w:p w14:paraId="6900D5F4" w14:textId="77777777" w:rsidR="00CD0B43" w:rsidRPr="00BA6374" w:rsidRDefault="00CD0B43" w:rsidP="00CD0B43">
      <w:pPr>
        <w:pStyle w:val="ListParagraph"/>
        <w:tabs>
          <w:tab w:val="left" w:pos="1180"/>
          <w:tab w:val="left" w:pos="1181"/>
        </w:tabs>
        <w:ind w:left="1185" w:firstLine="0"/>
        <w:rPr>
          <w:rFonts w:ascii="Arial" w:hAnsi="Arial" w:cs="Arial"/>
          <w:sz w:val="20"/>
          <w:szCs w:val="20"/>
        </w:rPr>
      </w:pPr>
      <w:r w:rsidRPr="00BA6374">
        <w:rPr>
          <w:rFonts w:ascii="Arial" w:hAnsi="Arial" w:cs="Arial"/>
          <w:sz w:val="20"/>
          <w:szCs w:val="20"/>
        </w:rPr>
        <w:t>The Secretary will serve as Chair of the Bylaws Subcommittee, including organizing and conducting all meetings, and shall initiate the first meeting of the year no later than the time at which Chapter Bylaws amendments are published for membership. The Bylaws Subcommittee shall prepare draft Section Bylaws amendments, which must be consistent with Chapter Bylaws, for review and approval by the Executive Committee and Section membership. Draft revisions of Section Bylaws should be forwarded to the Chapter Bylaws Committee for courtesy review prior to adoption.</w:t>
      </w:r>
    </w:p>
    <w:p w14:paraId="601CCF00" w14:textId="77777777" w:rsidR="00CD0B43" w:rsidRPr="00BA6374" w:rsidRDefault="00CD0B43" w:rsidP="00CD0B43">
      <w:pPr>
        <w:pStyle w:val="ListParagraph"/>
        <w:tabs>
          <w:tab w:val="left" w:pos="1180"/>
          <w:tab w:val="left" w:pos="1181"/>
        </w:tabs>
        <w:ind w:left="1185" w:firstLine="0"/>
        <w:rPr>
          <w:rFonts w:ascii="Arial" w:hAnsi="Arial" w:cs="Arial"/>
          <w:sz w:val="20"/>
          <w:szCs w:val="20"/>
        </w:rPr>
      </w:pPr>
    </w:p>
    <w:p w14:paraId="4C3E1947" w14:textId="77777777" w:rsidR="00CD0B43" w:rsidRPr="00BA6374" w:rsidRDefault="00CD0B43" w:rsidP="00B67079">
      <w:pPr>
        <w:pStyle w:val="ListParagraph"/>
        <w:numPr>
          <w:ilvl w:val="0"/>
          <w:numId w:val="20"/>
        </w:numPr>
        <w:tabs>
          <w:tab w:val="left" w:pos="720"/>
        </w:tabs>
        <w:ind w:hanging="825"/>
        <w:rPr>
          <w:rFonts w:ascii="Arial" w:hAnsi="Arial" w:cs="Arial"/>
          <w:sz w:val="20"/>
          <w:szCs w:val="20"/>
        </w:rPr>
      </w:pPr>
      <w:r w:rsidRPr="00BA6374">
        <w:rPr>
          <w:rFonts w:ascii="Arial" w:hAnsi="Arial" w:cs="Arial"/>
          <w:sz w:val="20"/>
          <w:szCs w:val="20"/>
        </w:rPr>
        <w:t>COMMUNICATIONS</w:t>
      </w:r>
    </w:p>
    <w:p w14:paraId="055C9050" w14:textId="77777777" w:rsidR="00CD0B43" w:rsidRPr="00BA6374" w:rsidRDefault="00CD0B43" w:rsidP="00CD0B43">
      <w:pPr>
        <w:pStyle w:val="ListParagraph"/>
        <w:rPr>
          <w:rFonts w:ascii="Arial" w:hAnsi="Arial" w:cs="Arial"/>
          <w:sz w:val="20"/>
          <w:szCs w:val="20"/>
        </w:rPr>
      </w:pPr>
    </w:p>
    <w:p w14:paraId="4B190688" w14:textId="77777777" w:rsidR="00CD0B43" w:rsidRPr="00BA6374" w:rsidRDefault="00CD0B43" w:rsidP="00CD0B43">
      <w:pPr>
        <w:pStyle w:val="ListParagraph"/>
        <w:tabs>
          <w:tab w:val="left" w:pos="1180"/>
          <w:tab w:val="left" w:pos="1181"/>
        </w:tabs>
        <w:ind w:left="1185" w:firstLine="0"/>
        <w:rPr>
          <w:rFonts w:ascii="Arial" w:hAnsi="Arial" w:cs="Arial"/>
          <w:sz w:val="20"/>
          <w:szCs w:val="20"/>
        </w:rPr>
      </w:pPr>
      <w:r w:rsidRPr="00BA6374">
        <w:rPr>
          <w:rFonts w:ascii="Arial" w:hAnsi="Arial" w:cs="Arial"/>
          <w:sz w:val="20"/>
          <w:szCs w:val="20"/>
        </w:rPr>
        <w:t>The Communications Officer will serve as Chair of the Communications Subcommittee, including organizing and conducting all meetings. The Communications Subcommittee shall maintain the Section’s webpages and social media accounts consistent with the Chapter’s communications guidelines, provide regularly scheduled posts and updates to inform members about Section activities, and create and distribute flyers and other promotional materials for Section events.</w:t>
      </w:r>
    </w:p>
    <w:p w14:paraId="1A1C7576" w14:textId="77777777" w:rsidR="00CD0B43" w:rsidRPr="00BA6374" w:rsidRDefault="00CD0B43" w:rsidP="00CD0B43">
      <w:pPr>
        <w:pStyle w:val="ListParagraph"/>
        <w:rPr>
          <w:rFonts w:ascii="Arial" w:hAnsi="Arial" w:cs="Arial"/>
          <w:sz w:val="20"/>
          <w:szCs w:val="20"/>
        </w:rPr>
      </w:pPr>
    </w:p>
    <w:p w14:paraId="50D2F27A" w14:textId="77777777" w:rsidR="00CD0B43" w:rsidRPr="00BA6374" w:rsidRDefault="00CD0B43" w:rsidP="00B67079">
      <w:pPr>
        <w:pStyle w:val="ListParagraph"/>
        <w:numPr>
          <w:ilvl w:val="0"/>
          <w:numId w:val="20"/>
        </w:numPr>
        <w:tabs>
          <w:tab w:val="left" w:pos="1180"/>
          <w:tab w:val="left" w:pos="1181"/>
        </w:tabs>
        <w:ind w:left="720" w:hanging="360"/>
        <w:rPr>
          <w:rFonts w:ascii="Arial" w:hAnsi="Arial" w:cs="Arial"/>
          <w:sz w:val="20"/>
          <w:szCs w:val="20"/>
        </w:rPr>
      </w:pPr>
      <w:r w:rsidRPr="00BA6374">
        <w:rPr>
          <w:rFonts w:ascii="Arial" w:hAnsi="Arial" w:cs="Arial"/>
          <w:sz w:val="20"/>
          <w:szCs w:val="20"/>
        </w:rPr>
        <w:t>PROGRAMS</w:t>
      </w:r>
    </w:p>
    <w:p w14:paraId="47AD1E84" w14:textId="77777777" w:rsidR="00CD0B43" w:rsidRPr="00BA6374" w:rsidRDefault="00CD0B43" w:rsidP="00CD0B43">
      <w:pPr>
        <w:pStyle w:val="ListParagraph"/>
        <w:rPr>
          <w:rFonts w:ascii="Arial" w:hAnsi="Arial" w:cs="Arial"/>
          <w:sz w:val="20"/>
          <w:szCs w:val="20"/>
        </w:rPr>
      </w:pPr>
    </w:p>
    <w:p w14:paraId="577892E1" w14:textId="77777777" w:rsidR="00CD0B43" w:rsidRPr="00BA6374" w:rsidRDefault="00CD0B43" w:rsidP="00CD0B43">
      <w:pPr>
        <w:pStyle w:val="ListParagraph"/>
        <w:tabs>
          <w:tab w:val="left" w:pos="1180"/>
          <w:tab w:val="left" w:pos="1181"/>
        </w:tabs>
        <w:ind w:left="1185" w:firstLine="0"/>
        <w:rPr>
          <w:rFonts w:ascii="Arial" w:hAnsi="Arial" w:cs="Arial"/>
          <w:sz w:val="20"/>
          <w:szCs w:val="20"/>
        </w:rPr>
      </w:pPr>
      <w:r w:rsidRPr="00BA6374">
        <w:rPr>
          <w:rFonts w:ascii="Arial" w:hAnsi="Arial" w:cs="Arial"/>
          <w:sz w:val="20"/>
          <w:szCs w:val="20"/>
        </w:rPr>
        <w:t xml:space="preserve">The Programs Officers will serve as Co-Chairs of the Programs Subcommittee, including organizing and conducting all meetings. The Programs Subcommittee shall </w:t>
      </w:r>
      <w:bookmarkStart w:id="13" w:name="_Hlk151547372"/>
      <w:r w:rsidRPr="00BA6374">
        <w:rPr>
          <w:rFonts w:ascii="Arial" w:hAnsi="Arial" w:cs="Arial"/>
          <w:sz w:val="20"/>
          <w:szCs w:val="20"/>
        </w:rPr>
        <w:t>organize and implement Section events, networking, and sponsorship opportunities for each of the Section’s counties</w:t>
      </w:r>
      <w:bookmarkEnd w:id="13"/>
      <w:r w:rsidRPr="00BA6374">
        <w:rPr>
          <w:rFonts w:ascii="Arial" w:hAnsi="Arial" w:cs="Arial"/>
          <w:sz w:val="20"/>
          <w:szCs w:val="20"/>
        </w:rPr>
        <w:t>.</w:t>
      </w:r>
    </w:p>
    <w:p w14:paraId="47A7B547" w14:textId="77777777" w:rsidR="00CD0B43" w:rsidRPr="000478AD" w:rsidRDefault="00CD0B43" w:rsidP="00CD0B43">
      <w:pPr>
        <w:pStyle w:val="ListParagraph"/>
        <w:tabs>
          <w:tab w:val="left" w:pos="1180"/>
          <w:tab w:val="left" w:pos="1181"/>
        </w:tabs>
        <w:ind w:left="1185" w:firstLine="0"/>
        <w:rPr>
          <w:rFonts w:ascii="Arial" w:hAnsi="Arial" w:cs="Arial"/>
          <w:sz w:val="20"/>
          <w:szCs w:val="20"/>
        </w:rPr>
      </w:pPr>
    </w:p>
    <w:p w14:paraId="07E24215" w14:textId="77777777" w:rsidR="00CD0B43" w:rsidRPr="000478AD" w:rsidRDefault="00CD0B43" w:rsidP="00CD0B43">
      <w:pPr>
        <w:pStyle w:val="ListParagraph"/>
        <w:tabs>
          <w:tab w:val="left" w:pos="720"/>
        </w:tabs>
        <w:ind w:left="1180" w:hanging="820"/>
        <w:rPr>
          <w:rFonts w:ascii="Arial" w:hAnsi="Arial" w:cs="Arial"/>
          <w:sz w:val="20"/>
          <w:szCs w:val="20"/>
        </w:rPr>
      </w:pPr>
      <w:r w:rsidRPr="000478AD">
        <w:rPr>
          <w:rFonts w:ascii="Arial" w:hAnsi="Arial" w:cs="Arial"/>
          <w:sz w:val="20"/>
          <w:szCs w:val="20"/>
        </w:rPr>
        <w:t xml:space="preserve">4. </w:t>
      </w:r>
      <w:r w:rsidRPr="000478AD">
        <w:rPr>
          <w:rFonts w:ascii="Arial" w:hAnsi="Arial" w:cs="Arial"/>
          <w:sz w:val="20"/>
          <w:szCs w:val="20"/>
        </w:rPr>
        <w:tab/>
        <w:t>SECTION GRANT</w:t>
      </w:r>
    </w:p>
    <w:p w14:paraId="0E0DD894" w14:textId="77777777" w:rsidR="00CD0B43" w:rsidRPr="000478AD" w:rsidRDefault="00CD0B43" w:rsidP="00CD0B43">
      <w:pPr>
        <w:pStyle w:val="BodyText"/>
        <w:spacing w:before="10"/>
        <w:rPr>
          <w:rFonts w:ascii="Arial" w:hAnsi="Arial" w:cs="Arial"/>
          <w:u w:val="single"/>
        </w:rPr>
      </w:pPr>
    </w:p>
    <w:p w14:paraId="443A5B0A" w14:textId="77777777" w:rsidR="00CD0B43" w:rsidRPr="00BA6374" w:rsidRDefault="00CD0B43" w:rsidP="00CD0B43">
      <w:pPr>
        <w:pStyle w:val="BodyText"/>
        <w:ind w:left="1180" w:right="114"/>
        <w:rPr>
          <w:rFonts w:ascii="Arial" w:hAnsi="Arial" w:cs="Arial"/>
        </w:rPr>
      </w:pPr>
      <w:r w:rsidRPr="00BA6374">
        <w:rPr>
          <w:rFonts w:ascii="Arial" w:hAnsi="Arial" w:cs="Arial"/>
        </w:rPr>
        <w:t>The Professional Development Officer will serve as Chair of the Section Grant Subcommittee, including organizing and conducting all meetings, to complete the application for the annual Section professional development grant offered by the Chapter.  A completed application shall be submitted to the Florida Chapter each year, and the Section Grant project completed by the Chapter’s identified deadline.</w:t>
      </w:r>
    </w:p>
    <w:p w14:paraId="0DC36E18" w14:textId="77777777" w:rsidR="00CD0B43" w:rsidRPr="000478AD" w:rsidRDefault="00CD0B43" w:rsidP="00CD0B43">
      <w:pPr>
        <w:pStyle w:val="BodyText"/>
        <w:ind w:left="1180" w:right="114"/>
        <w:rPr>
          <w:rFonts w:ascii="Arial" w:hAnsi="Arial" w:cs="Arial"/>
        </w:rPr>
      </w:pPr>
    </w:p>
    <w:p w14:paraId="1D6351EF" w14:textId="77777777" w:rsidR="00CD0B43" w:rsidRPr="00BA6374" w:rsidRDefault="00CD0B43" w:rsidP="00CD0B43">
      <w:pPr>
        <w:pStyle w:val="BodyText"/>
        <w:ind w:left="720" w:right="114" w:hanging="360"/>
        <w:rPr>
          <w:rFonts w:ascii="Arial" w:hAnsi="Arial" w:cs="Arial"/>
        </w:rPr>
      </w:pPr>
      <w:r w:rsidRPr="00BA6374">
        <w:rPr>
          <w:rFonts w:ascii="Arial" w:hAnsi="Arial" w:cs="Arial"/>
        </w:rPr>
        <w:t>5.       INTEREST GROUPS</w:t>
      </w:r>
    </w:p>
    <w:p w14:paraId="064AEEAE" w14:textId="77777777" w:rsidR="00CD0B43" w:rsidRPr="00BA6374" w:rsidRDefault="00CD0B43" w:rsidP="00CD0B43">
      <w:pPr>
        <w:pStyle w:val="BodyText"/>
        <w:ind w:left="1180" w:right="114" w:hanging="555"/>
        <w:rPr>
          <w:rFonts w:ascii="Arial" w:hAnsi="Arial" w:cs="Arial"/>
        </w:rPr>
      </w:pPr>
    </w:p>
    <w:p w14:paraId="03B34D2D" w14:textId="77777777" w:rsidR="00CD0B43" w:rsidRPr="00BA6374" w:rsidRDefault="00CD0B43" w:rsidP="00CD0B43">
      <w:pPr>
        <w:pStyle w:val="BodyText"/>
        <w:ind w:left="1180" w:right="114" w:hanging="555"/>
        <w:rPr>
          <w:rFonts w:ascii="Arial" w:hAnsi="Arial" w:cs="Arial"/>
        </w:rPr>
      </w:pPr>
      <w:r w:rsidRPr="00BA6374">
        <w:rPr>
          <w:rFonts w:ascii="Arial" w:hAnsi="Arial" w:cs="Arial"/>
        </w:rPr>
        <w:tab/>
        <w:t xml:space="preserve">Orlando Metro Section may form special interest groups serving members, </w:t>
      </w:r>
      <w:bookmarkStart w:id="14" w:name="_Hlk151550373"/>
      <w:r w:rsidRPr="00BA6374">
        <w:rPr>
          <w:rFonts w:ascii="Arial" w:hAnsi="Arial" w:cs="Arial"/>
        </w:rPr>
        <w:t xml:space="preserve">such as those represented by </w:t>
      </w:r>
      <w:r w:rsidRPr="00BA6374">
        <w:rPr>
          <w:rFonts w:ascii="Arial" w:hAnsi="Arial" w:cs="Arial"/>
        </w:rPr>
        <w:lastRenderedPageBreak/>
        <w:t>APA Divisions at the national level. Special interest groups shall have an Executive Committee member as a coordinator of the group and shall operate consistent with the Section Bylaws, Chapter Bylaws, and the AICP Code of Ethics. If affiliated with the APA Division, an interest group shall also operate consistent with the Division Bylaws.</w:t>
      </w:r>
    </w:p>
    <w:bookmarkEnd w:id="14"/>
    <w:p w14:paraId="10A46129" w14:textId="77777777" w:rsidR="00CD0B43" w:rsidRPr="000478AD" w:rsidRDefault="00CD0B43" w:rsidP="00CD0B43">
      <w:pPr>
        <w:pStyle w:val="BodyText"/>
        <w:ind w:left="1180" w:right="114"/>
        <w:rPr>
          <w:rFonts w:ascii="Arial" w:hAnsi="Arial" w:cs="Arial"/>
          <w:u w:val="single"/>
        </w:rPr>
      </w:pPr>
    </w:p>
    <w:p w14:paraId="69475214" w14:textId="18CA6CDD" w:rsidR="008C1BF9" w:rsidRPr="000478AD" w:rsidRDefault="005E1662" w:rsidP="0098472C">
      <w:pPr>
        <w:pStyle w:val="BodyText"/>
        <w:spacing w:before="73"/>
        <w:ind w:right="115"/>
        <w:rPr>
          <w:rFonts w:ascii="Arial" w:hAnsi="Arial" w:cs="Arial"/>
        </w:rPr>
      </w:pPr>
      <w:r w:rsidRPr="000478AD">
        <w:rPr>
          <w:rFonts w:ascii="Arial" w:hAnsi="Arial" w:cs="Arial"/>
        </w:rPr>
        <w:t xml:space="preserve">These </w:t>
      </w:r>
      <w:r w:rsidR="00740246" w:rsidRPr="000478AD">
        <w:rPr>
          <w:rFonts w:ascii="Arial" w:hAnsi="Arial" w:cs="Arial"/>
        </w:rPr>
        <w:t>bylaws</w:t>
      </w:r>
      <w:r w:rsidRPr="000478AD">
        <w:rPr>
          <w:rFonts w:ascii="Arial" w:hAnsi="Arial" w:cs="Arial"/>
        </w:rPr>
        <w:t xml:space="preserve"> were duly adopted by at least two-thirds ballot vote of the membership votes cast of the Orlando</w:t>
      </w:r>
      <w:r w:rsidR="000F64DF" w:rsidRPr="000478AD">
        <w:rPr>
          <w:rFonts w:ascii="Arial" w:hAnsi="Arial" w:cs="Arial"/>
        </w:rPr>
        <w:t xml:space="preserve"> </w:t>
      </w:r>
      <w:r w:rsidRPr="000478AD">
        <w:rPr>
          <w:rFonts w:ascii="Arial" w:hAnsi="Arial" w:cs="Arial"/>
        </w:rPr>
        <w:t>Metro Section of the Florida Chapter of the American Planning Association, as verified by the Executive Committee, being effective August 26, 1998, and as amended from time to time with an effective date as listed below.</w:t>
      </w:r>
    </w:p>
    <w:p w14:paraId="7024BB74" w14:textId="77777777" w:rsidR="008C1BF9" w:rsidRPr="000478AD" w:rsidRDefault="008C1BF9" w:rsidP="0098472C">
      <w:pPr>
        <w:pStyle w:val="BodyText"/>
        <w:spacing w:before="11"/>
        <w:rPr>
          <w:rFonts w:ascii="Arial" w:hAnsi="Arial" w:cs="Arial"/>
        </w:rPr>
      </w:pPr>
    </w:p>
    <w:p w14:paraId="4C384A73" w14:textId="77777777" w:rsidR="008C1BF9" w:rsidRPr="000478AD" w:rsidRDefault="005E1662" w:rsidP="0098472C">
      <w:pPr>
        <w:pStyle w:val="BodyText"/>
        <w:ind w:left="1180"/>
        <w:rPr>
          <w:rFonts w:ascii="Arial" w:hAnsi="Arial" w:cs="Arial"/>
        </w:rPr>
      </w:pPr>
      <w:r w:rsidRPr="000478AD">
        <w:rPr>
          <w:rFonts w:ascii="Arial" w:hAnsi="Arial" w:cs="Arial"/>
        </w:rPr>
        <w:t>Amendment Effective Date:</w:t>
      </w:r>
    </w:p>
    <w:p w14:paraId="268CFA9E" w14:textId="77777777" w:rsidR="008C1BF9" w:rsidRPr="000478AD" w:rsidRDefault="005E1662" w:rsidP="0098472C">
      <w:pPr>
        <w:pStyle w:val="ListParagraph"/>
        <w:numPr>
          <w:ilvl w:val="1"/>
          <w:numId w:val="1"/>
        </w:numPr>
        <w:tabs>
          <w:tab w:val="left" w:pos="1721"/>
        </w:tabs>
        <w:spacing w:before="15" w:line="246" w:lineRule="exact"/>
        <w:ind w:left="1720" w:hanging="180"/>
        <w:rPr>
          <w:rFonts w:ascii="Arial" w:hAnsi="Arial" w:cs="Arial"/>
          <w:sz w:val="20"/>
          <w:szCs w:val="20"/>
        </w:rPr>
      </w:pPr>
      <w:r w:rsidRPr="000478AD">
        <w:rPr>
          <w:rFonts w:ascii="Arial" w:hAnsi="Arial" w:cs="Arial"/>
          <w:sz w:val="20"/>
          <w:szCs w:val="20"/>
        </w:rPr>
        <w:t>January</w:t>
      </w:r>
      <w:r w:rsidRPr="000478AD">
        <w:rPr>
          <w:rFonts w:ascii="Arial" w:hAnsi="Arial" w:cs="Arial"/>
          <w:spacing w:val="-8"/>
          <w:sz w:val="20"/>
          <w:szCs w:val="20"/>
        </w:rPr>
        <w:t xml:space="preserve"> </w:t>
      </w:r>
      <w:r w:rsidRPr="000478AD">
        <w:rPr>
          <w:rFonts w:ascii="Arial" w:hAnsi="Arial" w:cs="Arial"/>
          <w:sz w:val="20"/>
          <w:szCs w:val="20"/>
        </w:rPr>
        <w:t>2004</w:t>
      </w:r>
    </w:p>
    <w:p w14:paraId="097734E7" w14:textId="77777777" w:rsidR="008C1BF9" w:rsidRPr="000478AD" w:rsidRDefault="005E1662" w:rsidP="0098472C">
      <w:pPr>
        <w:pStyle w:val="ListParagraph"/>
        <w:numPr>
          <w:ilvl w:val="1"/>
          <w:numId w:val="1"/>
        </w:numPr>
        <w:tabs>
          <w:tab w:val="left" w:pos="1721"/>
        </w:tabs>
        <w:spacing w:line="246" w:lineRule="exact"/>
        <w:ind w:left="1720" w:hanging="180"/>
        <w:rPr>
          <w:rFonts w:ascii="Arial" w:hAnsi="Arial" w:cs="Arial"/>
          <w:sz w:val="20"/>
          <w:szCs w:val="20"/>
        </w:rPr>
      </w:pPr>
      <w:r w:rsidRPr="000478AD">
        <w:rPr>
          <w:rFonts w:ascii="Arial" w:hAnsi="Arial" w:cs="Arial"/>
          <w:sz w:val="20"/>
          <w:szCs w:val="20"/>
        </w:rPr>
        <w:t>August</w:t>
      </w:r>
      <w:r w:rsidRPr="000478AD">
        <w:rPr>
          <w:rFonts w:ascii="Arial" w:hAnsi="Arial" w:cs="Arial"/>
          <w:spacing w:val="-2"/>
          <w:sz w:val="20"/>
          <w:szCs w:val="20"/>
        </w:rPr>
        <w:t xml:space="preserve"> </w:t>
      </w:r>
      <w:r w:rsidRPr="000478AD">
        <w:rPr>
          <w:rFonts w:ascii="Arial" w:hAnsi="Arial" w:cs="Arial"/>
          <w:sz w:val="20"/>
          <w:szCs w:val="20"/>
        </w:rPr>
        <w:t>2008</w:t>
      </w:r>
    </w:p>
    <w:p w14:paraId="3B8809CC" w14:textId="436A93B0" w:rsidR="00FA5316" w:rsidRPr="000478AD" w:rsidRDefault="009C0E30" w:rsidP="0098472C">
      <w:pPr>
        <w:pStyle w:val="ListParagraph"/>
        <w:numPr>
          <w:ilvl w:val="1"/>
          <w:numId w:val="1"/>
        </w:numPr>
        <w:tabs>
          <w:tab w:val="left" w:pos="1721"/>
        </w:tabs>
        <w:spacing w:line="246" w:lineRule="exact"/>
        <w:ind w:left="1720" w:hanging="180"/>
        <w:rPr>
          <w:rFonts w:ascii="Arial" w:hAnsi="Arial" w:cs="Arial"/>
          <w:sz w:val="20"/>
          <w:szCs w:val="20"/>
          <w:u w:val="single"/>
        </w:rPr>
      </w:pPr>
      <w:r w:rsidRPr="000478AD">
        <w:rPr>
          <w:rFonts w:ascii="Arial" w:hAnsi="Arial" w:cs="Arial"/>
          <w:sz w:val="20"/>
          <w:szCs w:val="20"/>
        </w:rPr>
        <w:t>October 2012</w:t>
      </w:r>
    </w:p>
    <w:p w14:paraId="04EABE10" w14:textId="3C8A0F54" w:rsidR="00834EAE" w:rsidRPr="000478AD" w:rsidRDefault="00834EAE" w:rsidP="0098472C">
      <w:pPr>
        <w:pStyle w:val="ListParagraph"/>
        <w:numPr>
          <w:ilvl w:val="1"/>
          <w:numId w:val="1"/>
        </w:numPr>
        <w:tabs>
          <w:tab w:val="left" w:pos="1721"/>
        </w:tabs>
        <w:spacing w:line="246" w:lineRule="exact"/>
        <w:ind w:left="1720" w:hanging="180"/>
        <w:rPr>
          <w:rFonts w:ascii="Arial" w:hAnsi="Arial" w:cs="Arial"/>
          <w:sz w:val="20"/>
          <w:szCs w:val="20"/>
        </w:rPr>
      </w:pPr>
      <w:r w:rsidRPr="000478AD">
        <w:rPr>
          <w:rFonts w:ascii="Arial" w:hAnsi="Arial" w:cs="Arial"/>
          <w:sz w:val="20"/>
          <w:szCs w:val="20"/>
        </w:rPr>
        <w:t>July 2018</w:t>
      </w:r>
    </w:p>
    <w:p w14:paraId="32983C49" w14:textId="07797C68" w:rsidR="00D50C63" w:rsidRDefault="00D50C63" w:rsidP="0098472C">
      <w:pPr>
        <w:pStyle w:val="ListParagraph"/>
        <w:numPr>
          <w:ilvl w:val="1"/>
          <w:numId w:val="1"/>
        </w:numPr>
        <w:tabs>
          <w:tab w:val="left" w:pos="1721"/>
        </w:tabs>
        <w:spacing w:line="246" w:lineRule="exact"/>
        <w:ind w:left="1720" w:hanging="180"/>
        <w:rPr>
          <w:rFonts w:ascii="Arial" w:hAnsi="Arial" w:cs="Arial"/>
          <w:sz w:val="20"/>
          <w:szCs w:val="20"/>
        </w:rPr>
      </w:pPr>
      <w:r w:rsidRPr="000478AD">
        <w:rPr>
          <w:rFonts w:ascii="Arial" w:hAnsi="Arial" w:cs="Arial"/>
          <w:sz w:val="20"/>
          <w:szCs w:val="20"/>
        </w:rPr>
        <w:t>March 2019</w:t>
      </w:r>
    </w:p>
    <w:p w14:paraId="7F7A9D88" w14:textId="0699318E" w:rsidR="00261410" w:rsidRPr="00BA6374" w:rsidRDefault="00261410" w:rsidP="0098472C">
      <w:pPr>
        <w:pStyle w:val="ListParagraph"/>
        <w:numPr>
          <w:ilvl w:val="1"/>
          <w:numId w:val="1"/>
        </w:numPr>
        <w:tabs>
          <w:tab w:val="left" w:pos="1721"/>
        </w:tabs>
        <w:spacing w:line="246" w:lineRule="exact"/>
        <w:ind w:left="1720" w:hanging="180"/>
        <w:rPr>
          <w:rFonts w:ascii="Arial" w:hAnsi="Arial" w:cs="Arial"/>
          <w:sz w:val="20"/>
          <w:szCs w:val="20"/>
        </w:rPr>
      </w:pPr>
      <w:r w:rsidRPr="00BA6374">
        <w:rPr>
          <w:rFonts w:ascii="Arial" w:hAnsi="Arial" w:cs="Arial"/>
          <w:sz w:val="20"/>
          <w:szCs w:val="20"/>
        </w:rPr>
        <w:t>December 2023</w:t>
      </w:r>
    </w:p>
    <w:p w14:paraId="6CECAF73" w14:textId="77777777" w:rsidR="008C1BF9" w:rsidRPr="000478AD" w:rsidRDefault="008C1BF9" w:rsidP="0098472C">
      <w:pPr>
        <w:pStyle w:val="BodyText"/>
        <w:rPr>
          <w:rFonts w:ascii="Arial" w:hAnsi="Arial" w:cs="Arial"/>
        </w:rPr>
      </w:pPr>
    </w:p>
    <w:p w14:paraId="411B9D01" w14:textId="77777777" w:rsidR="008C1BF9" w:rsidRDefault="008C1BF9" w:rsidP="0098472C">
      <w:pPr>
        <w:pStyle w:val="BodyText"/>
        <w:rPr>
          <w:rFonts w:ascii="Arial" w:hAnsi="Arial" w:cs="Arial"/>
        </w:rPr>
      </w:pPr>
    </w:p>
    <w:p w14:paraId="04895DFD" w14:textId="77777777" w:rsidR="0098472C" w:rsidRDefault="0098472C" w:rsidP="0098472C">
      <w:pPr>
        <w:pStyle w:val="BodyText"/>
        <w:rPr>
          <w:rFonts w:ascii="Arial" w:hAnsi="Arial" w:cs="Arial"/>
        </w:rPr>
      </w:pPr>
    </w:p>
    <w:p w14:paraId="5B9D7DA7" w14:textId="77777777" w:rsidR="0098472C" w:rsidRDefault="0098472C" w:rsidP="0098472C">
      <w:pPr>
        <w:pStyle w:val="BodyText"/>
        <w:rPr>
          <w:rFonts w:ascii="Arial" w:hAnsi="Arial" w:cs="Arial"/>
        </w:rPr>
      </w:pPr>
    </w:p>
    <w:p w14:paraId="11CD26F7" w14:textId="77777777" w:rsidR="0098472C" w:rsidRDefault="0098472C" w:rsidP="0098472C">
      <w:pPr>
        <w:pStyle w:val="BodyText"/>
        <w:rPr>
          <w:rFonts w:ascii="Arial" w:hAnsi="Arial" w:cs="Arial"/>
        </w:rPr>
      </w:pPr>
    </w:p>
    <w:p w14:paraId="284C3E76" w14:textId="77777777" w:rsidR="0098472C" w:rsidRDefault="0098472C" w:rsidP="0098472C">
      <w:pPr>
        <w:pStyle w:val="BodyText"/>
        <w:rPr>
          <w:rFonts w:ascii="Arial" w:hAnsi="Arial" w:cs="Arial"/>
        </w:rPr>
      </w:pPr>
    </w:p>
    <w:p w14:paraId="28383F4C" w14:textId="77777777" w:rsidR="0098472C" w:rsidRPr="000478AD" w:rsidRDefault="0098472C" w:rsidP="0098472C">
      <w:pPr>
        <w:pStyle w:val="BodyText"/>
        <w:rPr>
          <w:rFonts w:ascii="Arial" w:hAnsi="Arial" w:cs="Arial"/>
        </w:rPr>
      </w:pPr>
    </w:p>
    <w:p w14:paraId="5D33A03F" w14:textId="77777777" w:rsidR="008C1BF9" w:rsidRPr="000478AD" w:rsidRDefault="006929FD" w:rsidP="0098472C">
      <w:pPr>
        <w:pStyle w:val="BodyText"/>
        <w:spacing w:before="6"/>
        <w:rPr>
          <w:rFonts w:ascii="Arial" w:hAnsi="Arial" w:cs="Arial"/>
        </w:rPr>
      </w:pPr>
      <w:r w:rsidRPr="000478AD">
        <w:rPr>
          <w:rFonts w:ascii="Arial" w:hAnsi="Arial" w:cs="Arial"/>
          <w:noProof/>
          <w:lang w:bidi="ar-SA"/>
        </w:rPr>
        <mc:AlternateContent>
          <mc:Choice Requires="wps">
            <w:drawing>
              <wp:anchor distT="0" distB="0" distL="0" distR="0" simplePos="0" relativeHeight="251656704" behindDoc="0" locked="0" layoutInCell="1" allowOverlap="1" wp14:anchorId="5FC22D49" wp14:editId="37502F6C">
                <wp:simplePos x="0" y="0"/>
                <wp:positionH relativeFrom="page">
                  <wp:posOffset>1143000</wp:posOffset>
                </wp:positionH>
                <wp:positionV relativeFrom="paragraph">
                  <wp:posOffset>133350</wp:posOffset>
                </wp:positionV>
                <wp:extent cx="2918460" cy="0"/>
                <wp:effectExtent l="9525" t="12700" r="5715" b="635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C0ED"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5pt" to="31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BX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" strokeweight=".14053mm">
                <w10:wrap type="topAndBottom" anchorx="page"/>
              </v:line>
            </w:pict>
          </mc:Fallback>
        </mc:AlternateContent>
      </w:r>
      <w:r w:rsidRPr="000478AD">
        <w:rPr>
          <w:rFonts w:ascii="Arial" w:hAnsi="Arial" w:cs="Arial"/>
          <w:noProof/>
          <w:lang w:bidi="ar-SA"/>
        </w:rPr>
        <mc:AlternateContent>
          <mc:Choice Requires="wps">
            <w:drawing>
              <wp:anchor distT="0" distB="0" distL="0" distR="0" simplePos="0" relativeHeight="251657728" behindDoc="0" locked="0" layoutInCell="1" allowOverlap="1" wp14:anchorId="1A381D46" wp14:editId="75C7D481">
                <wp:simplePos x="0" y="0"/>
                <wp:positionH relativeFrom="page">
                  <wp:posOffset>4572635</wp:posOffset>
                </wp:positionH>
                <wp:positionV relativeFrom="paragraph">
                  <wp:posOffset>133350</wp:posOffset>
                </wp:positionV>
                <wp:extent cx="1712595" cy="0"/>
                <wp:effectExtent l="10160" t="12700" r="10795" b="635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28AF"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0.5pt" to="49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MK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" strokeweight=".14053mm">
                <w10:wrap type="topAndBottom" anchorx="page"/>
              </v:line>
            </w:pict>
          </mc:Fallback>
        </mc:AlternateContent>
      </w:r>
    </w:p>
    <w:p w14:paraId="20976BA1" w14:textId="5DB71E97" w:rsidR="008C1BF9" w:rsidRPr="000478AD" w:rsidRDefault="00624299" w:rsidP="0098472C">
      <w:pPr>
        <w:pStyle w:val="BodyText"/>
        <w:tabs>
          <w:tab w:val="left" w:pos="6581"/>
        </w:tabs>
        <w:spacing w:line="199" w:lineRule="exact"/>
        <w:ind w:left="1180"/>
        <w:rPr>
          <w:rFonts w:ascii="Arial" w:hAnsi="Arial" w:cs="Arial"/>
        </w:rPr>
      </w:pPr>
      <w:r w:rsidRPr="00BA6374">
        <w:rPr>
          <w:rFonts w:ascii="Arial" w:hAnsi="Arial" w:cs="Arial"/>
        </w:rPr>
        <w:t>Chair</w:t>
      </w:r>
      <w:r w:rsidR="005E1662" w:rsidRPr="000478AD">
        <w:rPr>
          <w:rFonts w:ascii="Arial" w:hAnsi="Arial" w:cs="Arial"/>
        </w:rPr>
        <w:t>, Orlando Metro Section, APA</w:t>
      </w:r>
      <w:r w:rsidR="005E1662" w:rsidRPr="000478AD">
        <w:rPr>
          <w:rFonts w:ascii="Arial" w:hAnsi="Arial" w:cs="Arial"/>
          <w:spacing w:val="-9"/>
        </w:rPr>
        <w:t xml:space="preserve"> </w:t>
      </w:r>
      <w:r w:rsidR="005E1662" w:rsidRPr="000478AD">
        <w:rPr>
          <w:rFonts w:ascii="Arial" w:hAnsi="Arial" w:cs="Arial"/>
        </w:rPr>
        <w:t>Florida</w:t>
      </w:r>
      <w:r w:rsidR="005E1662" w:rsidRPr="000478AD">
        <w:rPr>
          <w:rFonts w:ascii="Arial" w:hAnsi="Arial" w:cs="Arial"/>
          <w:spacing w:val="-3"/>
        </w:rPr>
        <w:t xml:space="preserve"> </w:t>
      </w:r>
      <w:r w:rsidR="005E1662" w:rsidRPr="000478AD">
        <w:rPr>
          <w:rFonts w:ascii="Arial" w:hAnsi="Arial" w:cs="Arial"/>
        </w:rPr>
        <w:t>Chapter</w:t>
      </w:r>
      <w:r w:rsidR="005E1662" w:rsidRPr="000478AD">
        <w:rPr>
          <w:rFonts w:ascii="Arial" w:hAnsi="Arial" w:cs="Arial"/>
        </w:rPr>
        <w:tab/>
        <w:t>Date</w:t>
      </w:r>
    </w:p>
    <w:p w14:paraId="144F0DBF" w14:textId="77777777" w:rsidR="008C1BF9" w:rsidRPr="000478AD" w:rsidRDefault="005E1662" w:rsidP="0098472C">
      <w:pPr>
        <w:pStyle w:val="BodyText"/>
        <w:spacing w:before="163"/>
        <w:ind w:left="1180"/>
        <w:rPr>
          <w:rFonts w:ascii="Arial" w:hAnsi="Arial" w:cs="Arial"/>
        </w:rPr>
      </w:pPr>
      <w:r w:rsidRPr="000478AD">
        <w:rPr>
          <w:rFonts w:ascii="Arial" w:hAnsi="Arial" w:cs="Arial"/>
        </w:rPr>
        <w:t>ATTEST:</w:t>
      </w:r>
    </w:p>
    <w:p w14:paraId="08AFF61D" w14:textId="77777777" w:rsidR="008C1BF9" w:rsidRPr="000478AD" w:rsidRDefault="008C1BF9" w:rsidP="0098472C">
      <w:pPr>
        <w:pStyle w:val="BodyText"/>
        <w:rPr>
          <w:rFonts w:ascii="Arial" w:hAnsi="Arial" w:cs="Arial"/>
        </w:rPr>
      </w:pPr>
    </w:p>
    <w:p w14:paraId="61817805" w14:textId="77777777" w:rsidR="008C1BF9" w:rsidRPr="000478AD" w:rsidRDefault="008C1BF9" w:rsidP="0098472C">
      <w:pPr>
        <w:pStyle w:val="BodyText"/>
        <w:rPr>
          <w:rFonts w:ascii="Arial" w:hAnsi="Arial" w:cs="Arial"/>
        </w:rPr>
      </w:pPr>
    </w:p>
    <w:p w14:paraId="3EE64E94" w14:textId="77777777" w:rsidR="008C1BF9" w:rsidRPr="000478AD" w:rsidRDefault="006929FD" w:rsidP="0098472C">
      <w:pPr>
        <w:pStyle w:val="BodyText"/>
        <w:spacing w:before="10"/>
        <w:rPr>
          <w:rFonts w:ascii="Arial" w:hAnsi="Arial" w:cs="Arial"/>
        </w:rPr>
      </w:pPr>
      <w:r w:rsidRPr="000478AD">
        <w:rPr>
          <w:rFonts w:ascii="Arial" w:hAnsi="Arial" w:cs="Arial"/>
          <w:noProof/>
          <w:lang w:bidi="ar-SA"/>
        </w:rPr>
        <mc:AlternateContent>
          <mc:Choice Requires="wpg">
            <w:drawing>
              <wp:anchor distT="0" distB="0" distL="0" distR="0" simplePos="0" relativeHeight="251658752" behindDoc="0" locked="0" layoutInCell="1" allowOverlap="1" wp14:anchorId="0E303D0C" wp14:editId="6BA2A34A">
                <wp:simplePos x="0" y="0"/>
                <wp:positionH relativeFrom="page">
                  <wp:posOffset>1143000</wp:posOffset>
                </wp:positionH>
                <wp:positionV relativeFrom="paragraph">
                  <wp:posOffset>140335</wp:posOffset>
                </wp:positionV>
                <wp:extent cx="2922270" cy="5080"/>
                <wp:effectExtent l="9525" t="4445" r="11430" b="952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5080"/>
                          <a:chOff x="1800" y="222"/>
                          <a:chExt cx="4602" cy="8"/>
                        </a:xfrm>
                      </wpg:grpSpPr>
                      <wps:wsp>
                        <wps:cNvPr id="6" name="Line 5"/>
                        <wps:cNvCnPr>
                          <a:cxnSpLocks noChangeShapeType="1"/>
                        </wps:cNvCnPr>
                        <wps:spPr bwMode="auto">
                          <a:xfrm>
                            <a:off x="1800" y="226"/>
                            <a:ext cx="3896"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5703" y="226"/>
                            <a:ext cx="699"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976F7B" id="Group 3" o:spid="_x0000_s1026" style="position:absolute;margin-left:90pt;margin-top:11.05pt;width:230.1pt;height:.4pt;z-index:251658752;mso-wrap-distance-left:0;mso-wrap-distance-right:0;mso-position-horizontal-relative:page" coordorigin="1800,222" coordsize="4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">
                <v:line id="Line 5" o:spid="_x0000_s1027" style="position:absolute;visibility:visible;mso-wrap-style:square" from="1800,226" to="5696,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" strokeweight=".14053mm"/>
                <v:line id="Line 4" o:spid="_x0000_s1028" style="position:absolute;visibility:visible;mso-wrap-style:square" from="5703,226" to="640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" strokeweight=".14053mm"/>
                <w10:wrap type="topAndBottom" anchorx="page"/>
              </v:group>
            </w:pict>
          </mc:Fallback>
        </mc:AlternateContent>
      </w:r>
      <w:r w:rsidRPr="000478AD">
        <w:rPr>
          <w:rFonts w:ascii="Arial" w:hAnsi="Arial" w:cs="Arial"/>
          <w:noProof/>
          <w:lang w:bidi="ar-SA"/>
        </w:rPr>
        <mc:AlternateContent>
          <mc:Choice Requires="wps">
            <w:drawing>
              <wp:anchor distT="0" distB="0" distL="0" distR="0" simplePos="0" relativeHeight="251659776" behindDoc="0" locked="0" layoutInCell="1" allowOverlap="1" wp14:anchorId="595F34FC" wp14:editId="34807EFD">
                <wp:simplePos x="0" y="0"/>
                <wp:positionH relativeFrom="page">
                  <wp:posOffset>4572635</wp:posOffset>
                </wp:positionH>
                <wp:positionV relativeFrom="paragraph">
                  <wp:posOffset>142875</wp:posOffset>
                </wp:positionV>
                <wp:extent cx="1712595" cy="0"/>
                <wp:effectExtent l="10160" t="6985" r="10795"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280A"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1.25pt" to="494.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" strokeweight=".14053mm">
                <w10:wrap type="topAndBottom" anchorx="page"/>
              </v:line>
            </w:pict>
          </mc:Fallback>
        </mc:AlternateContent>
      </w:r>
    </w:p>
    <w:p w14:paraId="246159C9" w14:textId="77777777" w:rsidR="008C1BF9" w:rsidRPr="000478AD" w:rsidRDefault="005E1662" w:rsidP="0098472C">
      <w:pPr>
        <w:pStyle w:val="BodyText"/>
        <w:tabs>
          <w:tab w:val="left" w:pos="6581"/>
        </w:tabs>
        <w:spacing w:line="202" w:lineRule="exact"/>
        <w:ind w:left="1180"/>
        <w:rPr>
          <w:rFonts w:ascii="Arial" w:hAnsi="Arial" w:cs="Arial"/>
        </w:rPr>
      </w:pPr>
      <w:r w:rsidRPr="000478AD">
        <w:rPr>
          <w:rFonts w:ascii="Arial" w:hAnsi="Arial" w:cs="Arial"/>
        </w:rPr>
        <w:t>Secretary, Orlando Metro Section, APA</w:t>
      </w:r>
      <w:r w:rsidRPr="000478AD">
        <w:rPr>
          <w:rFonts w:ascii="Arial" w:hAnsi="Arial" w:cs="Arial"/>
          <w:spacing w:val="-9"/>
        </w:rPr>
        <w:t xml:space="preserve"> </w:t>
      </w:r>
      <w:r w:rsidRPr="000478AD">
        <w:rPr>
          <w:rFonts w:ascii="Arial" w:hAnsi="Arial" w:cs="Arial"/>
        </w:rPr>
        <w:t>Florida</w:t>
      </w:r>
      <w:r w:rsidRPr="000478AD">
        <w:rPr>
          <w:rFonts w:ascii="Arial" w:hAnsi="Arial" w:cs="Arial"/>
          <w:spacing w:val="-3"/>
        </w:rPr>
        <w:t xml:space="preserve"> </w:t>
      </w:r>
      <w:r w:rsidRPr="000478AD">
        <w:rPr>
          <w:rFonts w:ascii="Arial" w:hAnsi="Arial" w:cs="Arial"/>
        </w:rPr>
        <w:t>Chapter</w:t>
      </w:r>
      <w:r w:rsidRPr="000478AD">
        <w:rPr>
          <w:rFonts w:ascii="Arial" w:hAnsi="Arial" w:cs="Arial"/>
        </w:rPr>
        <w:tab/>
        <w:t>Date</w:t>
      </w:r>
    </w:p>
    <w:sectPr w:rsidR="008C1BF9" w:rsidRPr="000478AD" w:rsidSect="007A162D">
      <w:footerReference w:type="default" r:id="rId7"/>
      <w:pgSz w:w="12240" w:h="15840"/>
      <w:pgMar w:top="720" w:right="720" w:bottom="1080" w:left="720" w:header="0"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E513" w14:textId="77777777" w:rsidR="00B7634A" w:rsidRDefault="00B7634A">
      <w:r>
        <w:separator/>
      </w:r>
    </w:p>
  </w:endnote>
  <w:endnote w:type="continuationSeparator" w:id="0">
    <w:p w14:paraId="030B464C" w14:textId="77777777" w:rsidR="00B7634A" w:rsidRDefault="00B7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11C0" w14:textId="2B6FDE45" w:rsidR="007C5851" w:rsidRDefault="00F02933">
    <w:pPr>
      <w:pStyle w:val="BodyText"/>
      <w:spacing w:line="14" w:lineRule="auto"/>
    </w:pPr>
    <w:r>
      <w:rPr>
        <w:noProof/>
        <w:lang w:bidi="ar-SA"/>
      </w:rPr>
      <mc:AlternateContent>
        <mc:Choice Requires="wps">
          <w:drawing>
            <wp:anchor distT="0" distB="0" distL="114300" distR="114300" simplePos="0" relativeHeight="503307224" behindDoc="1" locked="0" layoutInCell="1" allowOverlap="1" wp14:anchorId="71DD1425" wp14:editId="0C810033">
              <wp:simplePos x="0" y="0"/>
              <wp:positionH relativeFrom="page">
                <wp:posOffset>441325</wp:posOffset>
              </wp:positionH>
              <wp:positionV relativeFrom="page">
                <wp:posOffset>9432290</wp:posOffset>
              </wp:positionV>
              <wp:extent cx="539750" cy="180975"/>
              <wp:effectExtent l="0" t="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F6CA4" w14:textId="53A8AA2C" w:rsidR="007C5851" w:rsidRPr="00F02933" w:rsidRDefault="007C5851">
                          <w:pPr>
                            <w:spacing w:before="11"/>
                            <w:ind w:left="20"/>
                            <w:rPr>
                              <w:rFonts w:ascii="Arial" w:hAnsi="Arial" w:cs="Arial"/>
                              <w:sz w:val="20"/>
                              <w:szCs w:val="20"/>
                            </w:rPr>
                          </w:pPr>
                          <w:r w:rsidRPr="00F02933">
                            <w:rPr>
                              <w:rFonts w:ascii="Arial" w:hAnsi="Arial" w:cs="Arial"/>
                              <w:sz w:val="20"/>
                              <w:szCs w:val="20"/>
                            </w:rPr>
                            <w:t xml:space="preserve">Page </w:t>
                          </w:r>
                          <w:r w:rsidRPr="00F02933">
                            <w:rPr>
                              <w:rFonts w:ascii="Arial" w:hAnsi="Arial" w:cs="Arial"/>
                              <w:sz w:val="20"/>
                              <w:szCs w:val="20"/>
                            </w:rPr>
                            <w:fldChar w:fldCharType="begin"/>
                          </w:r>
                          <w:r w:rsidRPr="00F02933">
                            <w:rPr>
                              <w:rFonts w:ascii="Arial" w:hAnsi="Arial" w:cs="Arial"/>
                              <w:sz w:val="20"/>
                              <w:szCs w:val="20"/>
                            </w:rPr>
                            <w:instrText xml:space="preserve"> PAGE </w:instrText>
                          </w:r>
                          <w:r w:rsidRPr="00F02933">
                            <w:rPr>
                              <w:rFonts w:ascii="Arial" w:hAnsi="Arial" w:cs="Arial"/>
                              <w:sz w:val="20"/>
                              <w:szCs w:val="20"/>
                            </w:rPr>
                            <w:fldChar w:fldCharType="separate"/>
                          </w:r>
                          <w:r w:rsidR="0095516B">
                            <w:rPr>
                              <w:rFonts w:ascii="Arial" w:hAnsi="Arial" w:cs="Arial"/>
                              <w:noProof/>
                              <w:sz w:val="20"/>
                              <w:szCs w:val="20"/>
                            </w:rPr>
                            <w:t>8</w:t>
                          </w:r>
                          <w:r w:rsidRPr="00F02933">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D1425" id="_x0000_t202" coordsize="21600,21600" o:spt="202" path="m,l,21600r21600,l21600,xe">
              <v:stroke joinstyle="miter"/>
              <v:path gradientshapeok="t" o:connecttype="rect"/>
            </v:shapetype>
            <v:shape id="Text Box 2" o:spid="_x0000_s1026" type="#_x0000_t202" style="position:absolute;margin-left:34.75pt;margin-top:742.7pt;width:42.5pt;height:14.2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" filled="f" stroked="f">
              <v:textbox inset="0,0,0,0">
                <w:txbxContent>
                  <w:p w14:paraId="002F6CA4" w14:textId="53A8AA2C" w:rsidR="007C5851" w:rsidRPr="00F02933" w:rsidRDefault="007C5851">
                    <w:pPr>
                      <w:spacing w:before="11"/>
                      <w:ind w:left="20"/>
                      <w:rPr>
                        <w:rFonts w:ascii="Arial" w:hAnsi="Arial" w:cs="Arial"/>
                        <w:sz w:val="20"/>
                        <w:szCs w:val="20"/>
                      </w:rPr>
                    </w:pPr>
                    <w:r w:rsidRPr="00F02933">
                      <w:rPr>
                        <w:rFonts w:ascii="Arial" w:hAnsi="Arial" w:cs="Arial"/>
                        <w:sz w:val="20"/>
                        <w:szCs w:val="20"/>
                      </w:rPr>
                      <w:t xml:space="preserve">Page </w:t>
                    </w:r>
                    <w:r w:rsidRPr="00F02933">
                      <w:rPr>
                        <w:rFonts w:ascii="Arial" w:hAnsi="Arial" w:cs="Arial"/>
                        <w:sz w:val="20"/>
                        <w:szCs w:val="20"/>
                      </w:rPr>
                      <w:fldChar w:fldCharType="begin"/>
                    </w:r>
                    <w:r w:rsidRPr="00F02933">
                      <w:rPr>
                        <w:rFonts w:ascii="Arial" w:hAnsi="Arial" w:cs="Arial"/>
                        <w:sz w:val="20"/>
                        <w:szCs w:val="20"/>
                      </w:rPr>
                      <w:instrText xml:space="preserve"> PAGE </w:instrText>
                    </w:r>
                    <w:r w:rsidRPr="00F02933">
                      <w:rPr>
                        <w:rFonts w:ascii="Arial" w:hAnsi="Arial" w:cs="Arial"/>
                        <w:sz w:val="20"/>
                        <w:szCs w:val="20"/>
                      </w:rPr>
                      <w:fldChar w:fldCharType="separate"/>
                    </w:r>
                    <w:r w:rsidR="0095516B">
                      <w:rPr>
                        <w:rFonts w:ascii="Arial" w:hAnsi="Arial" w:cs="Arial"/>
                        <w:noProof/>
                        <w:sz w:val="20"/>
                        <w:szCs w:val="20"/>
                      </w:rPr>
                      <w:t>8</w:t>
                    </w:r>
                    <w:r w:rsidRPr="00F02933">
                      <w:rPr>
                        <w:rFonts w:ascii="Arial" w:hAnsi="Arial" w:cs="Arial"/>
                        <w:sz w:val="20"/>
                        <w:szCs w:val="20"/>
                      </w:rPr>
                      <w:fldChar w:fldCharType="end"/>
                    </w:r>
                  </w:p>
                </w:txbxContent>
              </v:textbox>
              <w10:wrap anchorx="page" anchory="page"/>
            </v:shape>
          </w:pict>
        </mc:Fallback>
      </mc:AlternateContent>
    </w:r>
    <w:r w:rsidR="007C5851">
      <w:rPr>
        <w:noProof/>
        <w:lang w:bidi="ar-SA"/>
      </w:rPr>
      <mc:AlternateContent>
        <mc:Choice Requires="wps">
          <w:drawing>
            <wp:anchor distT="0" distB="0" distL="114300" distR="114300" simplePos="0" relativeHeight="503307200" behindDoc="1" locked="0" layoutInCell="1" allowOverlap="1" wp14:anchorId="60759C8C" wp14:editId="7DAEB9AE">
              <wp:simplePos x="0" y="0"/>
              <wp:positionH relativeFrom="page">
                <wp:posOffset>438785</wp:posOffset>
              </wp:positionH>
              <wp:positionV relativeFrom="page">
                <wp:posOffset>9437370</wp:posOffset>
              </wp:positionV>
              <wp:extent cx="6895465" cy="0"/>
              <wp:effectExtent l="10160" t="7620" r="952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54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7723" id="Line 3" o:spid="_x0000_s1026" style="position:absolute;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43.1pt" to="577.5pt,7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" strokeweight=".72pt">
              <w10:wrap anchorx="page" anchory="page"/>
            </v:line>
          </w:pict>
        </mc:Fallback>
      </mc:AlternateContent>
    </w:r>
    <w:r w:rsidR="007C5851">
      <w:rPr>
        <w:noProof/>
        <w:lang w:bidi="ar-SA"/>
      </w:rPr>
      <mc:AlternateContent>
        <mc:Choice Requires="wps">
          <w:drawing>
            <wp:anchor distT="0" distB="0" distL="114300" distR="114300" simplePos="0" relativeHeight="503307248" behindDoc="1" locked="0" layoutInCell="1" allowOverlap="1" wp14:anchorId="377BB120" wp14:editId="1F46F4F0">
              <wp:simplePos x="0" y="0"/>
              <wp:positionH relativeFrom="page">
                <wp:posOffset>2743200</wp:posOffset>
              </wp:positionH>
              <wp:positionV relativeFrom="page">
                <wp:posOffset>9443085</wp:posOffset>
              </wp:positionV>
              <wp:extent cx="4420235"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469E" w14:textId="575EA08F" w:rsidR="007C5851" w:rsidRPr="00F02933" w:rsidRDefault="007C5851">
                          <w:pPr>
                            <w:pStyle w:val="BodyText"/>
                            <w:tabs>
                              <w:tab w:val="left" w:pos="6940"/>
                            </w:tabs>
                            <w:spacing w:before="10"/>
                            <w:ind w:left="20"/>
                            <w:rPr>
                              <w:rFonts w:ascii="Arial" w:hAnsi="Arial" w:cs="Arial"/>
                            </w:rPr>
                          </w:pPr>
                          <w:r w:rsidRPr="00F02933">
                            <w:rPr>
                              <w:rFonts w:ascii="Arial" w:hAnsi="Arial" w:cs="Arial"/>
                            </w:rPr>
                            <w:t xml:space="preserve">APA Florida Chapter, Orlando Metro </w:t>
                          </w:r>
                          <w:r w:rsidRPr="00D849B1">
                            <w:rPr>
                              <w:rFonts w:ascii="Arial" w:hAnsi="Arial" w:cs="Arial"/>
                            </w:rPr>
                            <w:t>Section</w:t>
                          </w:r>
                          <w:r w:rsidR="00770803" w:rsidRPr="00D849B1">
                            <w:rPr>
                              <w:rFonts w:ascii="Arial" w:hAnsi="Arial" w:cs="Arial"/>
                            </w:rPr>
                            <w:t xml:space="preserve"> Bylaws</w:t>
                          </w:r>
                          <w:r w:rsidRPr="00F02933">
                            <w:rPr>
                              <w:rFonts w:ascii="Arial" w:hAnsi="Arial" w:cs="Arial"/>
                            </w:rPr>
                            <w:t xml:space="preserve"> –</w:t>
                          </w:r>
                          <w:r w:rsidRPr="00F02933">
                            <w:rPr>
                              <w:rFonts w:ascii="Arial" w:hAnsi="Arial" w:cs="Arial"/>
                              <w:spacing w:val="-24"/>
                            </w:rPr>
                            <w:t xml:space="preserve"> </w:t>
                          </w:r>
                          <w:r w:rsidRPr="00F02933">
                            <w:rPr>
                              <w:rFonts w:ascii="Arial" w:hAnsi="Arial" w:cs="Arial"/>
                            </w:rPr>
                            <w:t xml:space="preserve">Effective: </w:t>
                          </w:r>
                          <w:r w:rsidRPr="00F02933">
                            <w:rPr>
                              <w:rFonts w:ascii="Arial" w:hAnsi="Arial" w:cs="Arial"/>
                              <w:w w:val="99"/>
                              <w:u w:val="single"/>
                            </w:rPr>
                            <w:t xml:space="preserve"> </w:t>
                          </w:r>
                          <w:r w:rsidRPr="00F02933">
                            <w:rPr>
                              <w:rFonts w:ascii="Arial" w:hAnsi="Arial" w:cs="Arial"/>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B120" id="Text Box 1" o:spid="_x0000_s1027" type="#_x0000_t202" style="position:absolute;margin-left:3in;margin-top:743.55pt;width:348.05pt;height:13.0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" filled="f" stroked="f">
              <v:textbox inset="0,0,0,0">
                <w:txbxContent>
                  <w:p w14:paraId="38E8469E" w14:textId="575EA08F" w:rsidR="007C5851" w:rsidRPr="00F02933" w:rsidRDefault="007C5851">
                    <w:pPr>
                      <w:pStyle w:val="BodyText"/>
                      <w:tabs>
                        <w:tab w:val="left" w:pos="6940"/>
                      </w:tabs>
                      <w:spacing w:before="10"/>
                      <w:ind w:left="20"/>
                      <w:rPr>
                        <w:rFonts w:ascii="Arial" w:hAnsi="Arial" w:cs="Arial"/>
                      </w:rPr>
                    </w:pPr>
                    <w:r w:rsidRPr="00F02933">
                      <w:rPr>
                        <w:rFonts w:ascii="Arial" w:hAnsi="Arial" w:cs="Arial"/>
                      </w:rPr>
                      <w:t xml:space="preserve">APA Florida Chapter, Orlando Metro </w:t>
                    </w:r>
                    <w:r w:rsidRPr="00D849B1">
                      <w:rPr>
                        <w:rFonts w:ascii="Arial" w:hAnsi="Arial" w:cs="Arial"/>
                      </w:rPr>
                      <w:t>Section</w:t>
                    </w:r>
                    <w:r w:rsidR="00770803" w:rsidRPr="00D849B1">
                      <w:rPr>
                        <w:rFonts w:ascii="Arial" w:hAnsi="Arial" w:cs="Arial"/>
                      </w:rPr>
                      <w:t xml:space="preserve"> Bylaws</w:t>
                    </w:r>
                    <w:r w:rsidRPr="00F02933">
                      <w:rPr>
                        <w:rFonts w:ascii="Arial" w:hAnsi="Arial" w:cs="Arial"/>
                      </w:rPr>
                      <w:t xml:space="preserve"> –</w:t>
                    </w:r>
                    <w:r w:rsidRPr="00F02933">
                      <w:rPr>
                        <w:rFonts w:ascii="Arial" w:hAnsi="Arial" w:cs="Arial"/>
                        <w:spacing w:val="-24"/>
                      </w:rPr>
                      <w:t xml:space="preserve"> </w:t>
                    </w:r>
                    <w:r w:rsidRPr="00F02933">
                      <w:rPr>
                        <w:rFonts w:ascii="Arial" w:hAnsi="Arial" w:cs="Arial"/>
                      </w:rPr>
                      <w:t xml:space="preserve">Effective: </w:t>
                    </w:r>
                    <w:r w:rsidRPr="00F02933">
                      <w:rPr>
                        <w:rFonts w:ascii="Arial" w:hAnsi="Arial" w:cs="Arial"/>
                        <w:w w:val="99"/>
                        <w:u w:val="single"/>
                      </w:rPr>
                      <w:t xml:space="preserve"> </w:t>
                    </w:r>
                    <w:r w:rsidRPr="00F02933">
                      <w:rPr>
                        <w:rFonts w:ascii="Arial" w:hAnsi="Arial" w:cs="Arial"/>
                        <w:u w:val="singl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85D5" w14:textId="77777777" w:rsidR="00B7634A" w:rsidRDefault="00B7634A">
      <w:r>
        <w:separator/>
      </w:r>
    </w:p>
  </w:footnote>
  <w:footnote w:type="continuationSeparator" w:id="0">
    <w:p w14:paraId="08E6F8FD" w14:textId="77777777" w:rsidR="00B7634A" w:rsidRDefault="00B76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6BF"/>
    <w:multiLevelType w:val="hybridMultilevel"/>
    <w:tmpl w:val="C1ECEF82"/>
    <w:lvl w:ilvl="0" w:tplc="E68AC62A">
      <w:start w:val="1"/>
      <w:numFmt w:val="decimal"/>
      <w:lvlText w:val="%1."/>
      <w:lvlJc w:val="left"/>
      <w:pPr>
        <w:ind w:left="1180" w:hanging="541"/>
      </w:pPr>
      <w:rPr>
        <w:rFonts w:ascii="Arial" w:eastAsia="Times New Roman" w:hAnsi="Arial" w:cs="Arial" w:hint="default"/>
        <w:strike w:val="0"/>
        <w:spacing w:val="0"/>
        <w:w w:val="99"/>
        <w:sz w:val="20"/>
        <w:szCs w:val="20"/>
        <w:u w:val="none"/>
        <w:lang w:val="en-US" w:eastAsia="en-US" w:bidi="en-US"/>
      </w:rPr>
    </w:lvl>
    <w:lvl w:ilvl="1" w:tplc="61705CAA">
      <w:start w:val="1"/>
      <w:numFmt w:val="upperLetter"/>
      <w:lvlText w:val="%2."/>
      <w:lvlJc w:val="left"/>
      <w:pPr>
        <w:ind w:left="1720" w:hanging="540"/>
      </w:pPr>
      <w:rPr>
        <w:rFonts w:ascii="Arial" w:eastAsia="Times New Roman" w:hAnsi="Arial" w:cs="Arial" w:hint="default"/>
        <w:strike w:val="0"/>
        <w:spacing w:val="-3"/>
        <w:w w:val="99"/>
        <w:sz w:val="20"/>
        <w:szCs w:val="20"/>
        <w:u w:val="none"/>
        <w:lang w:val="en-US" w:eastAsia="en-US" w:bidi="en-US"/>
      </w:rPr>
    </w:lvl>
    <w:lvl w:ilvl="2" w:tplc="38986CE0">
      <w:numFmt w:val="bullet"/>
      <w:lvlText w:val="•"/>
      <w:lvlJc w:val="left"/>
      <w:pPr>
        <w:ind w:left="2753" w:hanging="540"/>
      </w:pPr>
      <w:rPr>
        <w:rFonts w:hint="default"/>
        <w:lang w:val="en-US" w:eastAsia="en-US" w:bidi="en-US"/>
      </w:rPr>
    </w:lvl>
    <w:lvl w:ilvl="3" w:tplc="604CC842">
      <w:numFmt w:val="bullet"/>
      <w:lvlText w:val="•"/>
      <w:lvlJc w:val="left"/>
      <w:pPr>
        <w:ind w:left="3786" w:hanging="540"/>
      </w:pPr>
      <w:rPr>
        <w:rFonts w:hint="default"/>
        <w:lang w:val="en-US" w:eastAsia="en-US" w:bidi="en-US"/>
      </w:rPr>
    </w:lvl>
    <w:lvl w:ilvl="4" w:tplc="FF1A1B3A">
      <w:numFmt w:val="bullet"/>
      <w:lvlText w:val="•"/>
      <w:lvlJc w:val="left"/>
      <w:pPr>
        <w:ind w:left="4820" w:hanging="540"/>
      </w:pPr>
      <w:rPr>
        <w:rFonts w:hint="default"/>
        <w:lang w:val="en-US" w:eastAsia="en-US" w:bidi="en-US"/>
      </w:rPr>
    </w:lvl>
    <w:lvl w:ilvl="5" w:tplc="0514180A">
      <w:numFmt w:val="bullet"/>
      <w:lvlText w:val="•"/>
      <w:lvlJc w:val="left"/>
      <w:pPr>
        <w:ind w:left="5853" w:hanging="540"/>
      </w:pPr>
      <w:rPr>
        <w:rFonts w:hint="default"/>
        <w:lang w:val="en-US" w:eastAsia="en-US" w:bidi="en-US"/>
      </w:rPr>
    </w:lvl>
    <w:lvl w:ilvl="6" w:tplc="A0902EEC">
      <w:numFmt w:val="bullet"/>
      <w:lvlText w:val="•"/>
      <w:lvlJc w:val="left"/>
      <w:pPr>
        <w:ind w:left="6886" w:hanging="540"/>
      </w:pPr>
      <w:rPr>
        <w:rFonts w:hint="default"/>
        <w:lang w:val="en-US" w:eastAsia="en-US" w:bidi="en-US"/>
      </w:rPr>
    </w:lvl>
    <w:lvl w:ilvl="7" w:tplc="76CAA55E">
      <w:numFmt w:val="bullet"/>
      <w:lvlText w:val="•"/>
      <w:lvlJc w:val="left"/>
      <w:pPr>
        <w:ind w:left="7920" w:hanging="540"/>
      </w:pPr>
      <w:rPr>
        <w:rFonts w:hint="default"/>
        <w:lang w:val="en-US" w:eastAsia="en-US" w:bidi="en-US"/>
      </w:rPr>
    </w:lvl>
    <w:lvl w:ilvl="8" w:tplc="6F6629C8">
      <w:numFmt w:val="bullet"/>
      <w:lvlText w:val="•"/>
      <w:lvlJc w:val="left"/>
      <w:pPr>
        <w:ind w:left="8953" w:hanging="540"/>
      </w:pPr>
      <w:rPr>
        <w:rFonts w:hint="default"/>
        <w:lang w:val="en-US" w:eastAsia="en-US" w:bidi="en-US"/>
      </w:rPr>
    </w:lvl>
  </w:abstractNum>
  <w:abstractNum w:abstractNumId="1" w15:restartNumberingAfterBreak="0">
    <w:nsid w:val="0B0A28C3"/>
    <w:multiLevelType w:val="hybridMultilevel"/>
    <w:tmpl w:val="227AE388"/>
    <w:lvl w:ilvl="0" w:tplc="946EDE60">
      <w:start w:val="1"/>
      <w:numFmt w:val="decimal"/>
      <w:lvlText w:val="%1."/>
      <w:lvlJc w:val="left"/>
      <w:pPr>
        <w:ind w:left="1185" w:hanging="555"/>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EF2B24"/>
    <w:multiLevelType w:val="hybridMultilevel"/>
    <w:tmpl w:val="142E7450"/>
    <w:lvl w:ilvl="0" w:tplc="AF9A37E6">
      <w:start w:val="1"/>
      <w:numFmt w:val="upperLetter"/>
      <w:lvlText w:val="%1."/>
      <w:lvlJc w:val="left"/>
      <w:pPr>
        <w:ind w:left="2080" w:hanging="360"/>
      </w:pPr>
      <w:rPr>
        <w:rFonts w:hint="default"/>
        <w:color w:val="000000"/>
        <w:u w:val="none"/>
      </w:r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3" w15:restartNumberingAfterBreak="0">
    <w:nsid w:val="0DFF2C2B"/>
    <w:multiLevelType w:val="hybridMultilevel"/>
    <w:tmpl w:val="EEFE1A68"/>
    <w:lvl w:ilvl="0" w:tplc="8A323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86A3F"/>
    <w:multiLevelType w:val="hybridMultilevel"/>
    <w:tmpl w:val="179E8B38"/>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01C95"/>
    <w:multiLevelType w:val="hybridMultilevel"/>
    <w:tmpl w:val="1DEE7768"/>
    <w:lvl w:ilvl="0" w:tplc="70AAC13E">
      <w:start w:val="1"/>
      <w:numFmt w:val="upperLetter"/>
      <w:lvlText w:val="%1."/>
      <w:lvlJc w:val="left"/>
      <w:pPr>
        <w:ind w:left="2080" w:hanging="360"/>
      </w:pPr>
      <w:rPr>
        <w:rFonts w:hint="default"/>
        <w:u w:val="none"/>
      </w:r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6" w15:restartNumberingAfterBreak="0">
    <w:nsid w:val="17693B6C"/>
    <w:multiLevelType w:val="hybridMultilevel"/>
    <w:tmpl w:val="6EB2FF00"/>
    <w:lvl w:ilvl="0" w:tplc="63FC1484">
      <w:start w:val="1"/>
      <w:numFmt w:val="decimal"/>
      <w:lvlText w:val="%1."/>
      <w:lvlJc w:val="left"/>
      <w:pPr>
        <w:ind w:left="1180" w:hanging="360"/>
      </w:pPr>
      <w:rPr>
        <w:rFonts w:ascii="Arial" w:eastAsia="Times New Roman" w:hAnsi="Arial" w:cs="Arial" w:hint="default"/>
        <w:spacing w:val="0"/>
        <w:w w:val="99"/>
        <w:sz w:val="20"/>
        <w:szCs w:val="20"/>
        <w:lang w:val="en-US" w:eastAsia="en-US" w:bidi="en-US"/>
      </w:rPr>
    </w:lvl>
    <w:lvl w:ilvl="1" w:tplc="6FDEF2B2">
      <w:numFmt w:val="bullet"/>
      <w:lvlText w:val="•"/>
      <w:lvlJc w:val="left"/>
      <w:pPr>
        <w:ind w:left="2164" w:hanging="360"/>
      </w:pPr>
      <w:rPr>
        <w:rFonts w:hint="default"/>
        <w:lang w:val="en-US" w:eastAsia="en-US" w:bidi="en-US"/>
      </w:rPr>
    </w:lvl>
    <w:lvl w:ilvl="2" w:tplc="4C4216F8">
      <w:numFmt w:val="bullet"/>
      <w:lvlText w:val="•"/>
      <w:lvlJc w:val="left"/>
      <w:pPr>
        <w:ind w:left="3148" w:hanging="360"/>
      </w:pPr>
      <w:rPr>
        <w:rFonts w:hint="default"/>
        <w:lang w:val="en-US" w:eastAsia="en-US" w:bidi="en-US"/>
      </w:rPr>
    </w:lvl>
    <w:lvl w:ilvl="3" w:tplc="747E7A92">
      <w:numFmt w:val="bullet"/>
      <w:lvlText w:val="•"/>
      <w:lvlJc w:val="left"/>
      <w:pPr>
        <w:ind w:left="4132" w:hanging="360"/>
      </w:pPr>
      <w:rPr>
        <w:rFonts w:hint="default"/>
        <w:lang w:val="en-US" w:eastAsia="en-US" w:bidi="en-US"/>
      </w:rPr>
    </w:lvl>
    <w:lvl w:ilvl="4" w:tplc="CFB037C8">
      <w:numFmt w:val="bullet"/>
      <w:lvlText w:val="•"/>
      <w:lvlJc w:val="left"/>
      <w:pPr>
        <w:ind w:left="5116" w:hanging="360"/>
      </w:pPr>
      <w:rPr>
        <w:rFonts w:hint="default"/>
        <w:lang w:val="en-US" w:eastAsia="en-US" w:bidi="en-US"/>
      </w:rPr>
    </w:lvl>
    <w:lvl w:ilvl="5" w:tplc="566A8686">
      <w:numFmt w:val="bullet"/>
      <w:lvlText w:val="•"/>
      <w:lvlJc w:val="left"/>
      <w:pPr>
        <w:ind w:left="6100" w:hanging="360"/>
      </w:pPr>
      <w:rPr>
        <w:rFonts w:hint="default"/>
        <w:lang w:val="en-US" w:eastAsia="en-US" w:bidi="en-US"/>
      </w:rPr>
    </w:lvl>
    <w:lvl w:ilvl="6" w:tplc="61F08E30">
      <w:numFmt w:val="bullet"/>
      <w:lvlText w:val="•"/>
      <w:lvlJc w:val="left"/>
      <w:pPr>
        <w:ind w:left="7084" w:hanging="360"/>
      </w:pPr>
      <w:rPr>
        <w:rFonts w:hint="default"/>
        <w:lang w:val="en-US" w:eastAsia="en-US" w:bidi="en-US"/>
      </w:rPr>
    </w:lvl>
    <w:lvl w:ilvl="7" w:tplc="5FFCC582">
      <w:numFmt w:val="bullet"/>
      <w:lvlText w:val="•"/>
      <w:lvlJc w:val="left"/>
      <w:pPr>
        <w:ind w:left="8068" w:hanging="360"/>
      </w:pPr>
      <w:rPr>
        <w:rFonts w:hint="default"/>
        <w:lang w:val="en-US" w:eastAsia="en-US" w:bidi="en-US"/>
      </w:rPr>
    </w:lvl>
    <w:lvl w:ilvl="8" w:tplc="8224122C">
      <w:numFmt w:val="bullet"/>
      <w:lvlText w:val="•"/>
      <w:lvlJc w:val="left"/>
      <w:pPr>
        <w:ind w:left="9052" w:hanging="360"/>
      </w:pPr>
      <w:rPr>
        <w:rFonts w:hint="default"/>
        <w:lang w:val="en-US" w:eastAsia="en-US" w:bidi="en-US"/>
      </w:rPr>
    </w:lvl>
  </w:abstractNum>
  <w:abstractNum w:abstractNumId="7" w15:restartNumberingAfterBreak="0">
    <w:nsid w:val="1E886DFC"/>
    <w:multiLevelType w:val="hybridMultilevel"/>
    <w:tmpl w:val="64D604FA"/>
    <w:lvl w:ilvl="0" w:tplc="500C5C02">
      <w:start w:val="1"/>
      <w:numFmt w:val="upperLetter"/>
      <w:lvlText w:val="%1."/>
      <w:lvlJc w:val="left"/>
      <w:pPr>
        <w:ind w:left="1540" w:hanging="360"/>
      </w:pPr>
      <w:rPr>
        <w:rFonts w:hint="default"/>
        <w:u w:val="none"/>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27D25B00"/>
    <w:multiLevelType w:val="hybridMultilevel"/>
    <w:tmpl w:val="720CBABA"/>
    <w:lvl w:ilvl="0" w:tplc="0C8815DE">
      <w:start w:val="1"/>
      <w:numFmt w:val="upperLetter"/>
      <w:lvlText w:val="%1."/>
      <w:lvlJc w:val="left"/>
      <w:pPr>
        <w:ind w:left="1720" w:hanging="540"/>
      </w:pPr>
      <w:rPr>
        <w:rFonts w:ascii="Arial" w:eastAsia="Times New Roman" w:hAnsi="Arial" w:cs="Arial" w:hint="default"/>
        <w:spacing w:val="-3"/>
        <w:w w:val="99"/>
        <w:sz w:val="20"/>
        <w:szCs w:val="20"/>
        <w:lang w:val="en-US" w:eastAsia="en-US" w:bidi="en-US"/>
      </w:rPr>
    </w:lvl>
    <w:lvl w:ilvl="1" w:tplc="3C3C4C74">
      <w:numFmt w:val="bullet"/>
      <w:lvlText w:val="•"/>
      <w:lvlJc w:val="left"/>
      <w:pPr>
        <w:ind w:left="2650" w:hanging="540"/>
      </w:pPr>
      <w:rPr>
        <w:rFonts w:hint="default"/>
        <w:lang w:val="en-US" w:eastAsia="en-US" w:bidi="en-US"/>
      </w:rPr>
    </w:lvl>
    <w:lvl w:ilvl="2" w:tplc="9642D1FA">
      <w:numFmt w:val="bullet"/>
      <w:lvlText w:val="•"/>
      <w:lvlJc w:val="left"/>
      <w:pPr>
        <w:ind w:left="3580" w:hanging="540"/>
      </w:pPr>
      <w:rPr>
        <w:rFonts w:hint="default"/>
        <w:lang w:val="en-US" w:eastAsia="en-US" w:bidi="en-US"/>
      </w:rPr>
    </w:lvl>
    <w:lvl w:ilvl="3" w:tplc="0AEEC356">
      <w:numFmt w:val="bullet"/>
      <w:lvlText w:val="•"/>
      <w:lvlJc w:val="left"/>
      <w:pPr>
        <w:ind w:left="4510" w:hanging="540"/>
      </w:pPr>
      <w:rPr>
        <w:rFonts w:hint="default"/>
        <w:lang w:val="en-US" w:eastAsia="en-US" w:bidi="en-US"/>
      </w:rPr>
    </w:lvl>
    <w:lvl w:ilvl="4" w:tplc="341ED176">
      <w:numFmt w:val="bullet"/>
      <w:lvlText w:val="•"/>
      <w:lvlJc w:val="left"/>
      <w:pPr>
        <w:ind w:left="5440" w:hanging="540"/>
      </w:pPr>
      <w:rPr>
        <w:rFonts w:hint="default"/>
        <w:lang w:val="en-US" w:eastAsia="en-US" w:bidi="en-US"/>
      </w:rPr>
    </w:lvl>
    <w:lvl w:ilvl="5" w:tplc="38407F04">
      <w:numFmt w:val="bullet"/>
      <w:lvlText w:val="•"/>
      <w:lvlJc w:val="left"/>
      <w:pPr>
        <w:ind w:left="6370" w:hanging="540"/>
      </w:pPr>
      <w:rPr>
        <w:rFonts w:hint="default"/>
        <w:lang w:val="en-US" w:eastAsia="en-US" w:bidi="en-US"/>
      </w:rPr>
    </w:lvl>
    <w:lvl w:ilvl="6" w:tplc="21BEE024">
      <w:numFmt w:val="bullet"/>
      <w:lvlText w:val="•"/>
      <w:lvlJc w:val="left"/>
      <w:pPr>
        <w:ind w:left="7300" w:hanging="540"/>
      </w:pPr>
      <w:rPr>
        <w:rFonts w:hint="default"/>
        <w:lang w:val="en-US" w:eastAsia="en-US" w:bidi="en-US"/>
      </w:rPr>
    </w:lvl>
    <w:lvl w:ilvl="7" w:tplc="429A66E6">
      <w:numFmt w:val="bullet"/>
      <w:lvlText w:val="•"/>
      <w:lvlJc w:val="left"/>
      <w:pPr>
        <w:ind w:left="8230" w:hanging="540"/>
      </w:pPr>
      <w:rPr>
        <w:rFonts w:hint="default"/>
        <w:lang w:val="en-US" w:eastAsia="en-US" w:bidi="en-US"/>
      </w:rPr>
    </w:lvl>
    <w:lvl w:ilvl="8" w:tplc="0AAA9876">
      <w:numFmt w:val="bullet"/>
      <w:lvlText w:val="•"/>
      <w:lvlJc w:val="left"/>
      <w:pPr>
        <w:ind w:left="9160" w:hanging="540"/>
      </w:pPr>
      <w:rPr>
        <w:rFonts w:hint="default"/>
        <w:lang w:val="en-US" w:eastAsia="en-US" w:bidi="en-US"/>
      </w:rPr>
    </w:lvl>
  </w:abstractNum>
  <w:abstractNum w:abstractNumId="9" w15:restartNumberingAfterBreak="0">
    <w:nsid w:val="2E164AD6"/>
    <w:multiLevelType w:val="hybridMultilevel"/>
    <w:tmpl w:val="D71A8B50"/>
    <w:lvl w:ilvl="0" w:tplc="EF52E16A">
      <w:start w:val="1"/>
      <w:numFmt w:val="upperLetter"/>
      <w:lvlText w:val="%1."/>
      <w:lvlJc w:val="left"/>
      <w:pPr>
        <w:ind w:left="1540" w:hanging="360"/>
      </w:pPr>
      <w:rPr>
        <w:rFonts w:hint="default"/>
        <w:color w:val="000000"/>
        <w:u w:val="none"/>
      </w:r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10" w15:restartNumberingAfterBreak="0">
    <w:nsid w:val="332E17E1"/>
    <w:multiLevelType w:val="hybridMultilevel"/>
    <w:tmpl w:val="6E4E32BC"/>
    <w:lvl w:ilvl="0" w:tplc="A30ED394">
      <w:start w:val="1"/>
      <w:numFmt w:val="decimal"/>
      <w:lvlText w:val="%1."/>
      <w:lvlJc w:val="left"/>
      <w:pPr>
        <w:ind w:left="1180" w:hanging="541"/>
      </w:pPr>
      <w:rPr>
        <w:rFonts w:ascii="Arial" w:eastAsia="Times New Roman" w:hAnsi="Arial" w:cs="Arial" w:hint="default"/>
        <w:spacing w:val="0"/>
        <w:w w:val="99"/>
        <w:sz w:val="20"/>
        <w:szCs w:val="20"/>
        <w:lang w:val="en-US" w:eastAsia="en-US" w:bidi="en-US"/>
      </w:rPr>
    </w:lvl>
    <w:lvl w:ilvl="1" w:tplc="74CA0C1A">
      <w:start w:val="1"/>
      <w:numFmt w:val="upperLetter"/>
      <w:lvlText w:val="%2."/>
      <w:lvlJc w:val="left"/>
      <w:pPr>
        <w:ind w:left="5220" w:hanging="540"/>
      </w:pPr>
      <w:rPr>
        <w:rFonts w:ascii="Arial" w:eastAsia="Times New Roman" w:hAnsi="Arial" w:cs="Arial" w:hint="default"/>
        <w:spacing w:val="-3"/>
        <w:w w:val="99"/>
        <w:sz w:val="20"/>
        <w:szCs w:val="20"/>
        <w:lang w:val="en-US" w:eastAsia="en-US" w:bidi="en-US"/>
      </w:rPr>
    </w:lvl>
    <w:lvl w:ilvl="2" w:tplc="F080ED48">
      <w:numFmt w:val="bullet"/>
      <w:lvlText w:val="•"/>
      <w:lvlJc w:val="left"/>
      <w:pPr>
        <w:ind w:left="2753" w:hanging="540"/>
      </w:pPr>
      <w:rPr>
        <w:rFonts w:hint="default"/>
        <w:lang w:val="en-US" w:eastAsia="en-US" w:bidi="en-US"/>
      </w:rPr>
    </w:lvl>
    <w:lvl w:ilvl="3" w:tplc="94749B10">
      <w:numFmt w:val="bullet"/>
      <w:lvlText w:val="•"/>
      <w:lvlJc w:val="left"/>
      <w:pPr>
        <w:ind w:left="3786" w:hanging="540"/>
      </w:pPr>
      <w:rPr>
        <w:rFonts w:hint="default"/>
        <w:lang w:val="en-US" w:eastAsia="en-US" w:bidi="en-US"/>
      </w:rPr>
    </w:lvl>
    <w:lvl w:ilvl="4" w:tplc="4942C65E">
      <w:numFmt w:val="bullet"/>
      <w:lvlText w:val="•"/>
      <w:lvlJc w:val="left"/>
      <w:pPr>
        <w:ind w:left="4820" w:hanging="540"/>
      </w:pPr>
      <w:rPr>
        <w:rFonts w:hint="default"/>
        <w:lang w:val="en-US" w:eastAsia="en-US" w:bidi="en-US"/>
      </w:rPr>
    </w:lvl>
    <w:lvl w:ilvl="5" w:tplc="85C69D28">
      <w:numFmt w:val="bullet"/>
      <w:lvlText w:val="•"/>
      <w:lvlJc w:val="left"/>
      <w:pPr>
        <w:ind w:left="5853" w:hanging="540"/>
      </w:pPr>
      <w:rPr>
        <w:rFonts w:hint="default"/>
        <w:lang w:val="en-US" w:eastAsia="en-US" w:bidi="en-US"/>
      </w:rPr>
    </w:lvl>
    <w:lvl w:ilvl="6" w:tplc="9624622A">
      <w:numFmt w:val="bullet"/>
      <w:lvlText w:val="•"/>
      <w:lvlJc w:val="left"/>
      <w:pPr>
        <w:ind w:left="6886" w:hanging="540"/>
      </w:pPr>
      <w:rPr>
        <w:rFonts w:hint="default"/>
        <w:lang w:val="en-US" w:eastAsia="en-US" w:bidi="en-US"/>
      </w:rPr>
    </w:lvl>
    <w:lvl w:ilvl="7" w:tplc="6B88A18C">
      <w:numFmt w:val="bullet"/>
      <w:lvlText w:val="•"/>
      <w:lvlJc w:val="left"/>
      <w:pPr>
        <w:ind w:left="7920" w:hanging="540"/>
      </w:pPr>
      <w:rPr>
        <w:rFonts w:hint="default"/>
        <w:lang w:val="en-US" w:eastAsia="en-US" w:bidi="en-US"/>
      </w:rPr>
    </w:lvl>
    <w:lvl w:ilvl="8" w:tplc="02C83160">
      <w:numFmt w:val="bullet"/>
      <w:lvlText w:val="•"/>
      <w:lvlJc w:val="left"/>
      <w:pPr>
        <w:ind w:left="8953" w:hanging="540"/>
      </w:pPr>
      <w:rPr>
        <w:rFonts w:hint="default"/>
        <w:lang w:val="en-US" w:eastAsia="en-US" w:bidi="en-US"/>
      </w:rPr>
    </w:lvl>
  </w:abstractNum>
  <w:abstractNum w:abstractNumId="11" w15:restartNumberingAfterBreak="0">
    <w:nsid w:val="361864C6"/>
    <w:multiLevelType w:val="hybridMultilevel"/>
    <w:tmpl w:val="45B0FA5A"/>
    <w:lvl w:ilvl="0" w:tplc="1A022DC4">
      <w:start w:val="4"/>
      <w:numFmt w:val="upperRoman"/>
      <w:lvlText w:val="%1."/>
      <w:lvlJc w:val="left"/>
      <w:pPr>
        <w:ind w:left="1080" w:hanging="72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72B25"/>
    <w:multiLevelType w:val="hybridMultilevel"/>
    <w:tmpl w:val="E6667F84"/>
    <w:lvl w:ilvl="0" w:tplc="6B4A4E6E">
      <w:start w:val="1"/>
      <w:numFmt w:val="upperLetter"/>
      <w:lvlText w:val="%1."/>
      <w:lvlJc w:val="left"/>
      <w:pPr>
        <w:ind w:left="1720" w:hanging="540"/>
      </w:pPr>
      <w:rPr>
        <w:rFonts w:ascii="Arial" w:eastAsia="Times New Roman" w:hAnsi="Arial" w:cs="Arial" w:hint="default"/>
        <w:strike w:val="0"/>
        <w:spacing w:val="-3"/>
        <w:w w:val="99"/>
        <w:sz w:val="20"/>
        <w:szCs w:val="20"/>
        <w:lang w:val="en-US" w:eastAsia="en-US" w:bidi="en-US"/>
      </w:rPr>
    </w:lvl>
    <w:lvl w:ilvl="1" w:tplc="9A4267D6">
      <w:numFmt w:val="bullet"/>
      <w:lvlText w:val="•"/>
      <w:lvlJc w:val="left"/>
      <w:pPr>
        <w:ind w:left="2650" w:hanging="540"/>
      </w:pPr>
      <w:rPr>
        <w:rFonts w:hint="default"/>
        <w:lang w:val="en-US" w:eastAsia="en-US" w:bidi="en-US"/>
      </w:rPr>
    </w:lvl>
    <w:lvl w:ilvl="2" w:tplc="F71EC738">
      <w:numFmt w:val="bullet"/>
      <w:lvlText w:val="•"/>
      <w:lvlJc w:val="left"/>
      <w:pPr>
        <w:ind w:left="3580" w:hanging="540"/>
      </w:pPr>
      <w:rPr>
        <w:rFonts w:hint="default"/>
        <w:lang w:val="en-US" w:eastAsia="en-US" w:bidi="en-US"/>
      </w:rPr>
    </w:lvl>
    <w:lvl w:ilvl="3" w:tplc="3FCABA1A">
      <w:numFmt w:val="bullet"/>
      <w:lvlText w:val="•"/>
      <w:lvlJc w:val="left"/>
      <w:pPr>
        <w:ind w:left="4510" w:hanging="540"/>
      </w:pPr>
      <w:rPr>
        <w:rFonts w:hint="default"/>
        <w:lang w:val="en-US" w:eastAsia="en-US" w:bidi="en-US"/>
      </w:rPr>
    </w:lvl>
    <w:lvl w:ilvl="4" w:tplc="2B82A918">
      <w:numFmt w:val="bullet"/>
      <w:lvlText w:val="•"/>
      <w:lvlJc w:val="left"/>
      <w:pPr>
        <w:ind w:left="5440" w:hanging="540"/>
      </w:pPr>
      <w:rPr>
        <w:rFonts w:hint="default"/>
        <w:lang w:val="en-US" w:eastAsia="en-US" w:bidi="en-US"/>
      </w:rPr>
    </w:lvl>
    <w:lvl w:ilvl="5" w:tplc="B1E63F26">
      <w:numFmt w:val="bullet"/>
      <w:lvlText w:val="•"/>
      <w:lvlJc w:val="left"/>
      <w:pPr>
        <w:ind w:left="6370" w:hanging="540"/>
      </w:pPr>
      <w:rPr>
        <w:rFonts w:hint="default"/>
        <w:lang w:val="en-US" w:eastAsia="en-US" w:bidi="en-US"/>
      </w:rPr>
    </w:lvl>
    <w:lvl w:ilvl="6" w:tplc="1486CAAE">
      <w:numFmt w:val="bullet"/>
      <w:lvlText w:val="•"/>
      <w:lvlJc w:val="left"/>
      <w:pPr>
        <w:ind w:left="7300" w:hanging="540"/>
      </w:pPr>
      <w:rPr>
        <w:rFonts w:hint="default"/>
        <w:lang w:val="en-US" w:eastAsia="en-US" w:bidi="en-US"/>
      </w:rPr>
    </w:lvl>
    <w:lvl w:ilvl="7" w:tplc="F5123FC0">
      <w:numFmt w:val="bullet"/>
      <w:lvlText w:val="•"/>
      <w:lvlJc w:val="left"/>
      <w:pPr>
        <w:ind w:left="8230" w:hanging="540"/>
      </w:pPr>
      <w:rPr>
        <w:rFonts w:hint="default"/>
        <w:lang w:val="en-US" w:eastAsia="en-US" w:bidi="en-US"/>
      </w:rPr>
    </w:lvl>
    <w:lvl w:ilvl="8" w:tplc="2FB48F26">
      <w:numFmt w:val="bullet"/>
      <w:lvlText w:val="•"/>
      <w:lvlJc w:val="left"/>
      <w:pPr>
        <w:ind w:left="9160" w:hanging="540"/>
      </w:pPr>
      <w:rPr>
        <w:rFonts w:hint="default"/>
        <w:lang w:val="en-US" w:eastAsia="en-US" w:bidi="en-US"/>
      </w:rPr>
    </w:lvl>
  </w:abstractNum>
  <w:abstractNum w:abstractNumId="13" w15:restartNumberingAfterBreak="0">
    <w:nsid w:val="4759725A"/>
    <w:multiLevelType w:val="hybridMultilevel"/>
    <w:tmpl w:val="9DC63B7C"/>
    <w:lvl w:ilvl="0" w:tplc="C0A4F59A">
      <w:start w:val="1"/>
      <w:numFmt w:val="lowerLetter"/>
      <w:pStyle w:val="NoSpacing"/>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31E4D"/>
    <w:multiLevelType w:val="hybridMultilevel"/>
    <w:tmpl w:val="9EDE2F4A"/>
    <w:lvl w:ilvl="0" w:tplc="A2C6F9BC">
      <w:start w:val="1"/>
      <w:numFmt w:val="decimal"/>
      <w:lvlText w:val="%1."/>
      <w:lvlJc w:val="left"/>
      <w:pPr>
        <w:ind w:left="1180" w:hanging="541"/>
      </w:pPr>
      <w:rPr>
        <w:rFonts w:ascii="Arial" w:eastAsia="Times New Roman" w:hAnsi="Arial" w:cs="Arial" w:hint="default"/>
        <w:spacing w:val="0"/>
        <w:w w:val="99"/>
        <w:sz w:val="20"/>
        <w:szCs w:val="20"/>
        <w:lang w:val="en-US" w:eastAsia="en-US" w:bidi="en-US"/>
      </w:rPr>
    </w:lvl>
    <w:lvl w:ilvl="1" w:tplc="74AC534A">
      <w:numFmt w:val="bullet"/>
      <w:lvlText w:val="•"/>
      <w:lvlJc w:val="left"/>
      <w:pPr>
        <w:ind w:left="2164" w:hanging="541"/>
      </w:pPr>
      <w:rPr>
        <w:rFonts w:hint="default"/>
        <w:lang w:val="en-US" w:eastAsia="en-US" w:bidi="en-US"/>
      </w:rPr>
    </w:lvl>
    <w:lvl w:ilvl="2" w:tplc="BD54D5C2">
      <w:numFmt w:val="bullet"/>
      <w:lvlText w:val="•"/>
      <w:lvlJc w:val="left"/>
      <w:pPr>
        <w:ind w:left="3148" w:hanging="541"/>
      </w:pPr>
      <w:rPr>
        <w:rFonts w:hint="default"/>
        <w:lang w:val="en-US" w:eastAsia="en-US" w:bidi="en-US"/>
      </w:rPr>
    </w:lvl>
    <w:lvl w:ilvl="3" w:tplc="175C9780">
      <w:numFmt w:val="bullet"/>
      <w:lvlText w:val="•"/>
      <w:lvlJc w:val="left"/>
      <w:pPr>
        <w:ind w:left="4132" w:hanging="541"/>
      </w:pPr>
      <w:rPr>
        <w:rFonts w:hint="default"/>
        <w:lang w:val="en-US" w:eastAsia="en-US" w:bidi="en-US"/>
      </w:rPr>
    </w:lvl>
    <w:lvl w:ilvl="4" w:tplc="86F030CC">
      <w:numFmt w:val="bullet"/>
      <w:lvlText w:val="•"/>
      <w:lvlJc w:val="left"/>
      <w:pPr>
        <w:ind w:left="5116" w:hanging="541"/>
      </w:pPr>
      <w:rPr>
        <w:rFonts w:hint="default"/>
        <w:lang w:val="en-US" w:eastAsia="en-US" w:bidi="en-US"/>
      </w:rPr>
    </w:lvl>
    <w:lvl w:ilvl="5" w:tplc="71D43228">
      <w:numFmt w:val="bullet"/>
      <w:lvlText w:val="•"/>
      <w:lvlJc w:val="left"/>
      <w:pPr>
        <w:ind w:left="6100" w:hanging="541"/>
      </w:pPr>
      <w:rPr>
        <w:rFonts w:hint="default"/>
        <w:lang w:val="en-US" w:eastAsia="en-US" w:bidi="en-US"/>
      </w:rPr>
    </w:lvl>
    <w:lvl w:ilvl="6" w:tplc="77B241B0">
      <w:numFmt w:val="bullet"/>
      <w:lvlText w:val="•"/>
      <w:lvlJc w:val="left"/>
      <w:pPr>
        <w:ind w:left="7084" w:hanging="541"/>
      </w:pPr>
      <w:rPr>
        <w:rFonts w:hint="default"/>
        <w:lang w:val="en-US" w:eastAsia="en-US" w:bidi="en-US"/>
      </w:rPr>
    </w:lvl>
    <w:lvl w:ilvl="7" w:tplc="548CD9FA">
      <w:numFmt w:val="bullet"/>
      <w:lvlText w:val="•"/>
      <w:lvlJc w:val="left"/>
      <w:pPr>
        <w:ind w:left="8068" w:hanging="541"/>
      </w:pPr>
      <w:rPr>
        <w:rFonts w:hint="default"/>
        <w:lang w:val="en-US" w:eastAsia="en-US" w:bidi="en-US"/>
      </w:rPr>
    </w:lvl>
    <w:lvl w:ilvl="8" w:tplc="EA58B4A0">
      <w:numFmt w:val="bullet"/>
      <w:lvlText w:val="•"/>
      <w:lvlJc w:val="left"/>
      <w:pPr>
        <w:ind w:left="9052" w:hanging="541"/>
      </w:pPr>
      <w:rPr>
        <w:rFonts w:hint="default"/>
        <w:lang w:val="en-US" w:eastAsia="en-US" w:bidi="en-US"/>
      </w:rPr>
    </w:lvl>
  </w:abstractNum>
  <w:abstractNum w:abstractNumId="15" w15:restartNumberingAfterBreak="0">
    <w:nsid w:val="500E7340"/>
    <w:multiLevelType w:val="hybridMultilevel"/>
    <w:tmpl w:val="D34CBB66"/>
    <w:lvl w:ilvl="0" w:tplc="DF4E38FE">
      <w:start w:val="1"/>
      <w:numFmt w:val="upperLetter"/>
      <w:lvlText w:val="%1."/>
      <w:lvlJc w:val="left"/>
      <w:pPr>
        <w:ind w:left="1720" w:hanging="540"/>
      </w:pPr>
      <w:rPr>
        <w:rFonts w:ascii="Arial" w:eastAsia="Times New Roman" w:hAnsi="Arial" w:cs="Arial" w:hint="default"/>
        <w:strike w:val="0"/>
        <w:spacing w:val="-3"/>
        <w:w w:val="99"/>
        <w:sz w:val="20"/>
        <w:szCs w:val="20"/>
        <w:lang w:val="en-US" w:eastAsia="en-US" w:bidi="en-US"/>
      </w:rPr>
    </w:lvl>
    <w:lvl w:ilvl="1" w:tplc="ED0C8718">
      <w:numFmt w:val="bullet"/>
      <w:lvlText w:val="•"/>
      <w:lvlJc w:val="left"/>
      <w:pPr>
        <w:ind w:left="2650" w:hanging="540"/>
      </w:pPr>
      <w:rPr>
        <w:rFonts w:hint="default"/>
        <w:lang w:val="en-US" w:eastAsia="en-US" w:bidi="en-US"/>
      </w:rPr>
    </w:lvl>
    <w:lvl w:ilvl="2" w:tplc="0D3643A6">
      <w:numFmt w:val="bullet"/>
      <w:lvlText w:val="•"/>
      <w:lvlJc w:val="left"/>
      <w:pPr>
        <w:ind w:left="3580" w:hanging="540"/>
      </w:pPr>
      <w:rPr>
        <w:rFonts w:hint="default"/>
        <w:lang w:val="en-US" w:eastAsia="en-US" w:bidi="en-US"/>
      </w:rPr>
    </w:lvl>
    <w:lvl w:ilvl="3" w:tplc="C53C4932">
      <w:numFmt w:val="bullet"/>
      <w:lvlText w:val="•"/>
      <w:lvlJc w:val="left"/>
      <w:pPr>
        <w:ind w:left="4510" w:hanging="540"/>
      </w:pPr>
      <w:rPr>
        <w:rFonts w:hint="default"/>
        <w:lang w:val="en-US" w:eastAsia="en-US" w:bidi="en-US"/>
      </w:rPr>
    </w:lvl>
    <w:lvl w:ilvl="4" w:tplc="98F464D0">
      <w:numFmt w:val="bullet"/>
      <w:lvlText w:val="•"/>
      <w:lvlJc w:val="left"/>
      <w:pPr>
        <w:ind w:left="5440" w:hanging="540"/>
      </w:pPr>
      <w:rPr>
        <w:rFonts w:hint="default"/>
        <w:lang w:val="en-US" w:eastAsia="en-US" w:bidi="en-US"/>
      </w:rPr>
    </w:lvl>
    <w:lvl w:ilvl="5" w:tplc="1B644062">
      <w:numFmt w:val="bullet"/>
      <w:lvlText w:val="•"/>
      <w:lvlJc w:val="left"/>
      <w:pPr>
        <w:ind w:left="6370" w:hanging="540"/>
      </w:pPr>
      <w:rPr>
        <w:rFonts w:hint="default"/>
        <w:lang w:val="en-US" w:eastAsia="en-US" w:bidi="en-US"/>
      </w:rPr>
    </w:lvl>
    <w:lvl w:ilvl="6" w:tplc="60225CB8">
      <w:numFmt w:val="bullet"/>
      <w:lvlText w:val="•"/>
      <w:lvlJc w:val="left"/>
      <w:pPr>
        <w:ind w:left="7300" w:hanging="540"/>
      </w:pPr>
      <w:rPr>
        <w:rFonts w:hint="default"/>
        <w:lang w:val="en-US" w:eastAsia="en-US" w:bidi="en-US"/>
      </w:rPr>
    </w:lvl>
    <w:lvl w:ilvl="7" w:tplc="9CBEAC54">
      <w:numFmt w:val="bullet"/>
      <w:lvlText w:val="•"/>
      <w:lvlJc w:val="left"/>
      <w:pPr>
        <w:ind w:left="8230" w:hanging="540"/>
      </w:pPr>
      <w:rPr>
        <w:rFonts w:hint="default"/>
        <w:lang w:val="en-US" w:eastAsia="en-US" w:bidi="en-US"/>
      </w:rPr>
    </w:lvl>
    <w:lvl w:ilvl="8" w:tplc="B8CCEA8A">
      <w:numFmt w:val="bullet"/>
      <w:lvlText w:val="•"/>
      <w:lvlJc w:val="left"/>
      <w:pPr>
        <w:ind w:left="9160" w:hanging="540"/>
      </w:pPr>
      <w:rPr>
        <w:rFonts w:hint="default"/>
        <w:lang w:val="en-US" w:eastAsia="en-US" w:bidi="en-US"/>
      </w:rPr>
    </w:lvl>
  </w:abstractNum>
  <w:abstractNum w:abstractNumId="16" w15:restartNumberingAfterBreak="0">
    <w:nsid w:val="50FD3A54"/>
    <w:multiLevelType w:val="hybridMultilevel"/>
    <w:tmpl w:val="882A1C42"/>
    <w:lvl w:ilvl="0" w:tplc="708641A0">
      <w:start w:val="1"/>
      <w:numFmt w:val="upperLetter"/>
      <w:lvlText w:val="%1."/>
      <w:lvlJc w:val="left"/>
      <w:pPr>
        <w:ind w:left="1720" w:hanging="540"/>
      </w:pPr>
      <w:rPr>
        <w:rFonts w:ascii="Arial" w:eastAsia="Times New Roman" w:hAnsi="Arial" w:cs="Arial" w:hint="default"/>
        <w:spacing w:val="-3"/>
        <w:w w:val="99"/>
        <w:sz w:val="20"/>
        <w:szCs w:val="20"/>
        <w:lang w:val="en-US" w:eastAsia="en-US" w:bidi="en-US"/>
      </w:rPr>
    </w:lvl>
    <w:lvl w:ilvl="1" w:tplc="34CE3B88">
      <w:numFmt w:val="bullet"/>
      <w:lvlText w:val="•"/>
      <w:lvlJc w:val="left"/>
      <w:pPr>
        <w:ind w:left="2650" w:hanging="540"/>
      </w:pPr>
      <w:rPr>
        <w:rFonts w:hint="default"/>
        <w:lang w:val="en-US" w:eastAsia="en-US" w:bidi="en-US"/>
      </w:rPr>
    </w:lvl>
    <w:lvl w:ilvl="2" w:tplc="283270E0">
      <w:numFmt w:val="bullet"/>
      <w:lvlText w:val="•"/>
      <w:lvlJc w:val="left"/>
      <w:pPr>
        <w:ind w:left="3580" w:hanging="540"/>
      </w:pPr>
      <w:rPr>
        <w:rFonts w:hint="default"/>
        <w:lang w:val="en-US" w:eastAsia="en-US" w:bidi="en-US"/>
      </w:rPr>
    </w:lvl>
    <w:lvl w:ilvl="3" w:tplc="B5CE3E22">
      <w:numFmt w:val="bullet"/>
      <w:lvlText w:val="•"/>
      <w:lvlJc w:val="left"/>
      <w:pPr>
        <w:ind w:left="4510" w:hanging="540"/>
      </w:pPr>
      <w:rPr>
        <w:rFonts w:hint="default"/>
        <w:lang w:val="en-US" w:eastAsia="en-US" w:bidi="en-US"/>
      </w:rPr>
    </w:lvl>
    <w:lvl w:ilvl="4" w:tplc="19C02088">
      <w:numFmt w:val="bullet"/>
      <w:lvlText w:val="•"/>
      <w:lvlJc w:val="left"/>
      <w:pPr>
        <w:ind w:left="5440" w:hanging="540"/>
      </w:pPr>
      <w:rPr>
        <w:rFonts w:hint="default"/>
        <w:lang w:val="en-US" w:eastAsia="en-US" w:bidi="en-US"/>
      </w:rPr>
    </w:lvl>
    <w:lvl w:ilvl="5" w:tplc="88908FC2">
      <w:numFmt w:val="bullet"/>
      <w:lvlText w:val="•"/>
      <w:lvlJc w:val="left"/>
      <w:pPr>
        <w:ind w:left="6370" w:hanging="540"/>
      </w:pPr>
      <w:rPr>
        <w:rFonts w:hint="default"/>
        <w:lang w:val="en-US" w:eastAsia="en-US" w:bidi="en-US"/>
      </w:rPr>
    </w:lvl>
    <w:lvl w:ilvl="6" w:tplc="A9C8EF2C">
      <w:numFmt w:val="bullet"/>
      <w:lvlText w:val="•"/>
      <w:lvlJc w:val="left"/>
      <w:pPr>
        <w:ind w:left="7300" w:hanging="540"/>
      </w:pPr>
      <w:rPr>
        <w:rFonts w:hint="default"/>
        <w:lang w:val="en-US" w:eastAsia="en-US" w:bidi="en-US"/>
      </w:rPr>
    </w:lvl>
    <w:lvl w:ilvl="7" w:tplc="1756C74E">
      <w:numFmt w:val="bullet"/>
      <w:lvlText w:val="•"/>
      <w:lvlJc w:val="left"/>
      <w:pPr>
        <w:ind w:left="8230" w:hanging="540"/>
      </w:pPr>
      <w:rPr>
        <w:rFonts w:hint="default"/>
        <w:lang w:val="en-US" w:eastAsia="en-US" w:bidi="en-US"/>
      </w:rPr>
    </w:lvl>
    <w:lvl w:ilvl="8" w:tplc="B464D58A">
      <w:numFmt w:val="bullet"/>
      <w:lvlText w:val="•"/>
      <w:lvlJc w:val="left"/>
      <w:pPr>
        <w:ind w:left="9160" w:hanging="540"/>
      </w:pPr>
      <w:rPr>
        <w:rFonts w:hint="default"/>
        <w:lang w:val="en-US" w:eastAsia="en-US" w:bidi="en-US"/>
      </w:rPr>
    </w:lvl>
  </w:abstractNum>
  <w:abstractNum w:abstractNumId="17" w15:restartNumberingAfterBreak="0">
    <w:nsid w:val="52927DA7"/>
    <w:multiLevelType w:val="hybridMultilevel"/>
    <w:tmpl w:val="9AC85C84"/>
    <w:lvl w:ilvl="0" w:tplc="47144B28">
      <w:start w:val="1"/>
      <w:numFmt w:val="upperLetter"/>
      <w:lvlText w:val="%1."/>
      <w:lvlJc w:val="left"/>
      <w:pPr>
        <w:ind w:left="1720" w:hanging="54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56AE161F"/>
    <w:multiLevelType w:val="hybridMultilevel"/>
    <w:tmpl w:val="2A9E422E"/>
    <w:lvl w:ilvl="0" w:tplc="44C6CFB6">
      <w:start w:val="1"/>
      <w:numFmt w:val="decimal"/>
      <w:lvlText w:val="%1."/>
      <w:lvlJc w:val="left"/>
      <w:pPr>
        <w:ind w:left="1720" w:hanging="541"/>
      </w:pPr>
      <w:rPr>
        <w:rFonts w:ascii="Arial" w:eastAsia="Times New Roman" w:hAnsi="Arial" w:cs="Arial" w:hint="default"/>
        <w:spacing w:val="0"/>
        <w:w w:val="99"/>
        <w:sz w:val="20"/>
        <w:szCs w:val="20"/>
        <w:lang w:val="en-US" w:eastAsia="en-US" w:bidi="en-US"/>
      </w:rPr>
    </w:lvl>
    <w:lvl w:ilvl="1" w:tplc="4EC40C52">
      <w:start w:val="1"/>
      <w:numFmt w:val="upperLetter"/>
      <w:lvlText w:val="%2."/>
      <w:lvlJc w:val="left"/>
      <w:pPr>
        <w:ind w:left="2260" w:hanging="540"/>
      </w:pPr>
      <w:rPr>
        <w:rFonts w:ascii="Arial" w:eastAsia="Times New Roman" w:hAnsi="Arial" w:cs="Arial" w:hint="default"/>
        <w:spacing w:val="-3"/>
        <w:w w:val="99"/>
        <w:sz w:val="20"/>
        <w:szCs w:val="20"/>
        <w:lang w:val="en-US" w:eastAsia="en-US" w:bidi="en-US"/>
      </w:rPr>
    </w:lvl>
    <w:lvl w:ilvl="2" w:tplc="7388C4A4">
      <w:start w:val="1"/>
      <w:numFmt w:val="decimal"/>
      <w:lvlText w:val="%3"/>
      <w:lvlJc w:val="left"/>
      <w:pPr>
        <w:ind w:left="3293" w:hanging="540"/>
      </w:pPr>
      <w:rPr>
        <w:rFonts w:hint="default"/>
        <w:lang w:val="en-US" w:eastAsia="en-US" w:bidi="en-US"/>
      </w:rPr>
    </w:lvl>
    <w:lvl w:ilvl="3" w:tplc="761807A2">
      <w:numFmt w:val="bullet"/>
      <w:lvlText w:val="•"/>
      <w:lvlJc w:val="left"/>
      <w:pPr>
        <w:ind w:left="4326" w:hanging="540"/>
      </w:pPr>
      <w:rPr>
        <w:rFonts w:hint="default"/>
        <w:lang w:val="en-US" w:eastAsia="en-US" w:bidi="en-US"/>
      </w:rPr>
    </w:lvl>
    <w:lvl w:ilvl="4" w:tplc="30604148">
      <w:numFmt w:val="bullet"/>
      <w:lvlText w:val="•"/>
      <w:lvlJc w:val="left"/>
      <w:pPr>
        <w:ind w:left="5360" w:hanging="540"/>
      </w:pPr>
      <w:rPr>
        <w:rFonts w:hint="default"/>
        <w:lang w:val="en-US" w:eastAsia="en-US" w:bidi="en-US"/>
      </w:rPr>
    </w:lvl>
    <w:lvl w:ilvl="5" w:tplc="D0C46EA2">
      <w:numFmt w:val="bullet"/>
      <w:lvlText w:val="•"/>
      <w:lvlJc w:val="left"/>
      <w:pPr>
        <w:ind w:left="6393" w:hanging="540"/>
      </w:pPr>
      <w:rPr>
        <w:rFonts w:hint="default"/>
        <w:lang w:val="en-US" w:eastAsia="en-US" w:bidi="en-US"/>
      </w:rPr>
    </w:lvl>
    <w:lvl w:ilvl="6" w:tplc="B43E5404">
      <w:numFmt w:val="bullet"/>
      <w:lvlText w:val="•"/>
      <w:lvlJc w:val="left"/>
      <w:pPr>
        <w:ind w:left="7426" w:hanging="540"/>
      </w:pPr>
      <w:rPr>
        <w:rFonts w:hint="default"/>
        <w:lang w:val="en-US" w:eastAsia="en-US" w:bidi="en-US"/>
      </w:rPr>
    </w:lvl>
    <w:lvl w:ilvl="7" w:tplc="A71C4C32">
      <w:numFmt w:val="bullet"/>
      <w:lvlText w:val="•"/>
      <w:lvlJc w:val="left"/>
      <w:pPr>
        <w:ind w:left="8460" w:hanging="540"/>
      </w:pPr>
      <w:rPr>
        <w:rFonts w:hint="default"/>
        <w:lang w:val="en-US" w:eastAsia="en-US" w:bidi="en-US"/>
      </w:rPr>
    </w:lvl>
    <w:lvl w:ilvl="8" w:tplc="8500C65C">
      <w:numFmt w:val="bullet"/>
      <w:lvlText w:val="•"/>
      <w:lvlJc w:val="left"/>
      <w:pPr>
        <w:ind w:left="9493" w:hanging="540"/>
      </w:pPr>
      <w:rPr>
        <w:rFonts w:hint="default"/>
        <w:lang w:val="en-US" w:eastAsia="en-US" w:bidi="en-US"/>
      </w:rPr>
    </w:lvl>
  </w:abstractNum>
  <w:abstractNum w:abstractNumId="19" w15:restartNumberingAfterBreak="0">
    <w:nsid w:val="5A0B172F"/>
    <w:multiLevelType w:val="hybridMultilevel"/>
    <w:tmpl w:val="AF284226"/>
    <w:lvl w:ilvl="0" w:tplc="41BADAD8">
      <w:start w:val="1"/>
      <w:numFmt w:val="decimal"/>
      <w:lvlText w:val="%1."/>
      <w:lvlJc w:val="left"/>
      <w:pPr>
        <w:ind w:left="1180" w:hanging="541"/>
      </w:pPr>
      <w:rPr>
        <w:rFonts w:ascii="Arial" w:eastAsia="Times New Roman" w:hAnsi="Arial" w:cs="Arial" w:hint="default"/>
        <w:spacing w:val="0"/>
        <w:w w:val="99"/>
        <w:sz w:val="20"/>
        <w:szCs w:val="20"/>
        <w:lang w:val="en-US" w:eastAsia="en-US" w:bidi="en-US"/>
      </w:rPr>
    </w:lvl>
    <w:lvl w:ilvl="1" w:tplc="1772DFB6">
      <w:numFmt w:val="bullet"/>
      <w:lvlText w:val=""/>
      <w:lvlJc w:val="left"/>
      <w:pPr>
        <w:ind w:left="1600" w:hanging="360"/>
      </w:pPr>
      <w:rPr>
        <w:rFonts w:ascii="Symbol" w:eastAsia="Symbol" w:hAnsi="Symbol" w:cs="Symbol" w:hint="default"/>
        <w:w w:val="76"/>
        <w:sz w:val="20"/>
        <w:szCs w:val="20"/>
        <w:lang w:val="en-US" w:eastAsia="en-US" w:bidi="en-US"/>
      </w:rPr>
    </w:lvl>
    <w:lvl w:ilvl="2" w:tplc="EABE2898">
      <w:numFmt w:val="bullet"/>
      <w:lvlText w:val=""/>
      <w:lvlJc w:val="left"/>
      <w:pPr>
        <w:ind w:left="2080" w:hanging="360"/>
      </w:pPr>
      <w:rPr>
        <w:rFonts w:ascii="Symbol" w:eastAsia="Symbol" w:hAnsi="Symbol" w:cs="Symbol" w:hint="default"/>
        <w:w w:val="76"/>
        <w:sz w:val="20"/>
        <w:szCs w:val="20"/>
        <w:lang w:val="en-US" w:eastAsia="en-US" w:bidi="en-US"/>
      </w:rPr>
    </w:lvl>
    <w:lvl w:ilvl="3" w:tplc="AFACC85A">
      <w:numFmt w:val="bullet"/>
      <w:lvlText w:val="•"/>
      <w:lvlJc w:val="left"/>
      <w:pPr>
        <w:ind w:left="2080" w:hanging="360"/>
      </w:pPr>
      <w:rPr>
        <w:rFonts w:hint="default"/>
        <w:lang w:val="en-US" w:eastAsia="en-US" w:bidi="en-US"/>
      </w:rPr>
    </w:lvl>
    <w:lvl w:ilvl="4" w:tplc="B8041F24">
      <w:numFmt w:val="bullet"/>
      <w:lvlText w:val="•"/>
      <w:lvlJc w:val="left"/>
      <w:pPr>
        <w:ind w:left="3357" w:hanging="360"/>
      </w:pPr>
      <w:rPr>
        <w:rFonts w:hint="default"/>
        <w:lang w:val="en-US" w:eastAsia="en-US" w:bidi="en-US"/>
      </w:rPr>
    </w:lvl>
    <w:lvl w:ilvl="5" w:tplc="0BF2AAB8">
      <w:numFmt w:val="bullet"/>
      <w:lvlText w:val="•"/>
      <w:lvlJc w:val="left"/>
      <w:pPr>
        <w:ind w:left="4634" w:hanging="360"/>
      </w:pPr>
      <w:rPr>
        <w:rFonts w:hint="default"/>
        <w:lang w:val="en-US" w:eastAsia="en-US" w:bidi="en-US"/>
      </w:rPr>
    </w:lvl>
    <w:lvl w:ilvl="6" w:tplc="06C6436E">
      <w:numFmt w:val="bullet"/>
      <w:lvlText w:val="•"/>
      <w:lvlJc w:val="left"/>
      <w:pPr>
        <w:ind w:left="5911" w:hanging="360"/>
      </w:pPr>
      <w:rPr>
        <w:rFonts w:hint="default"/>
        <w:lang w:val="en-US" w:eastAsia="en-US" w:bidi="en-US"/>
      </w:rPr>
    </w:lvl>
    <w:lvl w:ilvl="7" w:tplc="63A63D7E">
      <w:numFmt w:val="bullet"/>
      <w:lvlText w:val="•"/>
      <w:lvlJc w:val="left"/>
      <w:pPr>
        <w:ind w:left="7188" w:hanging="360"/>
      </w:pPr>
      <w:rPr>
        <w:rFonts w:hint="default"/>
        <w:lang w:val="en-US" w:eastAsia="en-US" w:bidi="en-US"/>
      </w:rPr>
    </w:lvl>
    <w:lvl w:ilvl="8" w:tplc="9670E16C">
      <w:numFmt w:val="bullet"/>
      <w:lvlText w:val="•"/>
      <w:lvlJc w:val="left"/>
      <w:pPr>
        <w:ind w:left="8465" w:hanging="360"/>
      </w:pPr>
      <w:rPr>
        <w:rFonts w:hint="default"/>
        <w:lang w:val="en-US" w:eastAsia="en-US" w:bidi="en-US"/>
      </w:rPr>
    </w:lvl>
  </w:abstractNum>
  <w:abstractNum w:abstractNumId="20" w15:restartNumberingAfterBreak="0">
    <w:nsid w:val="6D4D7499"/>
    <w:multiLevelType w:val="hybridMultilevel"/>
    <w:tmpl w:val="94AC02DC"/>
    <w:lvl w:ilvl="0" w:tplc="20A23780">
      <w:start w:val="1"/>
      <w:numFmt w:val="upperLetter"/>
      <w:lvlText w:val="%1."/>
      <w:lvlJc w:val="left"/>
      <w:pPr>
        <w:ind w:left="2440" w:hanging="360"/>
      </w:pPr>
      <w:rPr>
        <w:rFonts w:hint="default"/>
        <w:u w:val="none"/>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21" w15:restartNumberingAfterBreak="0">
    <w:nsid w:val="6EB26D7E"/>
    <w:multiLevelType w:val="hybridMultilevel"/>
    <w:tmpl w:val="C4847AC8"/>
    <w:lvl w:ilvl="0" w:tplc="E1786372">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10EE5"/>
    <w:multiLevelType w:val="hybridMultilevel"/>
    <w:tmpl w:val="66E8684C"/>
    <w:lvl w:ilvl="0" w:tplc="9A646148">
      <w:start w:val="1"/>
      <w:numFmt w:val="upperLetter"/>
      <w:lvlText w:val="%1."/>
      <w:lvlJc w:val="left"/>
      <w:pPr>
        <w:ind w:left="1800" w:hanging="540"/>
      </w:pPr>
      <w:rPr>
        <w:rFonts w:hint="default"/>
        <w:strike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15:restartNumberingAfterBreak="0">
    <w:nsid w:val="7E636650"/>
    <w:multiLevelType w:val="hybridMultilevel"/>
    <w:tmpl w:val="CD1AD772"/>
    <w:lvl w:ilvl="0" w:tplc="B9CC56B2">
      <w:start w:val="1"/>
      <w:numFmt w:val="decimal"/>
      <w:lvlText w:val="%1."/>
      <w:lvlJc w:val="left"/>
      <w:pPr>
        <w:ind w:left="1180" w:hanging="541"/>
      </w:pPr>
      <w:rPr>
        <w:rFonts w:ascii="Arial" w:eastAsia="Times New Roman" w:hAnsi="Arial" w:cs="Arial" w:hint="default"/>
        <w:spacing w:val="0"/>
        <w:w w:val="99"/>
        <w:sz w:val="20"/>
        <w:szCs w:val="20"/>
        <w:lang w:val="en-US" w:eastAsia="en-US" w:bidi="en-US"/>
      </w:rPr>
    </w:lvl>
    <w:lvl w:ilvl="1" w:tplc="0E2E3D9A">
      <w:numFmt w:val="bullet"/>
      <w:lvlText w:val="•"/>
      <w:lvlJc w:val="left"/>
      <w:pPr>
        <w:ind w:left="2164" w:hanging="541"/>
      </w:pPr>
      <w:rPr>
        <w:rFonts w:hint="default"/>
        <w:lang w:val="en-US" w:eastAsia="en-US" w:bidi="en-US"/>
      </w:rPr>
    </w:lvl>
    <w:lvl w:ilvl="2" w:tplc="C1F8F0E2">
      <w:numFmt w:val="bullet"/>
      <w:lvlText w:val="•"/>
      <w:lvlJc w:val="left"/>
      <w:pPr>
        <w:ind w:left="3148" w:hanging="541"/>
      </w:pPr>
      <w:rPr>
        <w:rFonts w:hint="default"/>
        <w:lang w:val="en-US" w:eastAsia="en-US" w:bidi="en-US"/>
      </w:rPr>
    </w:lvl>
    <w:lvl w:ilvl="3" w:tplc="A4886784">
      <w:numFmt w:val="bullet"/>
      <w:lvlText w:val="•"/>
      <w:lvlJc w:val="left"/>
      <w:pPr>
        <w:ind w:left="4132" w:hanging="541"/>
      </w:pPr>
      <w:rPr>
        <w:rFonts w:hint="default"/>
        <w:lang w:val="en-US" w:eastAsia="en-US" w:bidi="en-US"/>
      </w:rPr>
    </w:lvl>
    <w:lvl w:ilvl="4" w:tplc="A1E44E42">
      <w:numFmt w:val="bullet"/>
      <w:lvlText w:val="•"/>
      <w:lvlJc w:val="left"/>
      <w:pPr>
        <w:ind w:left="5116" w:hanging="541"/>
      </w:pPr>
      <w:rPr>
        <w:rFonts w:hint="default"/>
        <w:lang w:val="en-US" w:eastAsia="en-US" w:bidi="en-US"/>
      </w:rPr>
    </w:lvl>
    <w:lvl w:ilvl="5" w:tplc="9DB84322">
      <w:numFmt w:val="bullet"/>
      <w:lvlText w:val="•"/>
      <w:lvlJc w:val="left"/>
      <w:pPr>
        <w:ind w:left="6100" w:hanging="541"/>
      </w:pPr>
      <w:rPr>
        <w:rFonts w:hint="default"/>
        <w:lang w:val="en-US" w:eastAsia="en-US" w:bidi="en-US"/>
      </w:rPr>
    </w:lvl>
    <w:lvl w:ilvl="6" w:tplc="D96218A4">
      <w:numFmt w:val="bullet"/>
      <w:lvlText w:val="•"/>
      <w:lvlJc w:val="left"/>
      <w:pPr>
        <w:ind w:left="7084" w:hanging="541"/>
      </w:pPr>
      <w:rPr>
        <w:rFonts w:hint="default"/>
        <w:lang w:val="en-US" w:eastAsia="en-US" w:bidi="en-US"/>
      </w:rPr>
    </w:lvl>
    <w:lvl w:ilvl="7" w:tplc="A2F40066">
      <w:numFmt w:val="bullet"/>
      <w:lvlText w:val="•"/>
      <w:lvlJc w:val="left"/>
      <w:pPr>
        <w:ind w:left="8068" w:hanging="541"/>
      </w:pPr>
      <w:rPr>
        <w:rFonts w:hint="default"/>
        <w:lang w:val="en-US" w:eastAsia="en-US" w:bidi="en-US"/>
      </w:rPr>
    </w:lvl>
    <w:lvl w:ilvl="8" w:tplc="B49EA370">
      <w:numFmt w:val="bullet"/>
      <w:lvlText w:val="•"/>
      <w:lvlJc w:val="left"/>
      <w:pPr>
        <w:ind w:left="9052" w:hanging="541"/>
      </w:pPr>
      <w:rPr>
        <w:rFonts w:hint="default"/>
        <w:lang w:val="en-US" w:eastAsia="en-US" w:bidi="en-US"/>
      </w:rPr>
    </w:lvl>
  </w:abstractNum>
  <w:num w:numId="1" w16cid:durableId="1429040486">
    <w:abstractNumId w:val="19"/>
  </w:num>
  <w:num w:numId="2" w16cid:durableId="977414281">
    <w:abstractNumId w:val="14"/>
  </w:num>
  <w:num w:numId="3" w16cid:durableId="1788817872">
    <w:abstractNumId w:val="23"/>
  </w:num>
  <w:num w:numId="4" w16cid:durableId="1032339900">
    <w:abstractNumId w:val="18"/>
  </w:num>
  <w:num w:numId="5" w16cid:durableId="2093430319">
    <w:abstractNumId w:val="16"/>
  </w:num>
  <w:num w:numId="6" w16cid:durableId="2079280907">
    <w:abstractNumId w:val="15"/>
  </w:num>
  <w:num w:numId="7" w16cid:durableId="975061534">
    <w:abstractNumId w:val="8"/>
  </w:num>
  <w:num w:numId="8" w16cid:durableId="2048479728">
    <w:abstractNumId w:val="12"/>
  </w:num>
  <w:num w:numId="9" w16cid:durableId="1313800558">
    <w:abstractNumId w:val="0"/>
  </w:num>
  <w:num w:numId="10" w16cid:durableId="1782215121">
    <w:abstractNumId w:val="6"/>
  </w:num>
  <w:num w:numId="11" w16cid:durableId="1197738883">
    <w:abstractNumId w:val="10"/>
  </w:num>
  <w:num w:numId="12" w16cid:durableId="1347441099">
    <w:abstractNumId w:val="22"/>
  </w:num>
  <w:num w:numId="13" w16cid:durableId="50619184">
    <w:abstractNumId w:val="13"/>
  </w:num>
  <w:num w:numId="14" w16cid:durableId="1353804934">
    <w:abstractNumId w:val="17"/>
  </w:num>
  <w:num w:numId="15" w16cid:durableId="1256283242">
    <w:abstractNumId w:val="5"/>
  </w:num>
  <w:num w:numId="16" w16cid:durableId="562066274">
    <w:abstractNumId w:val="11"/>
  </w:num>
  <w:num w:numId="17" w16cid:durableId="1901743036">
    <w:abstractNumId w:val="20"/>
  </w:num>
  <w:num w:numId="18" w16cid:durableId="484055343">
    <w:abstractNumId w:val="2"/>
  </w:num>
  <w:num w:numId="19" w16cid:durableId="620502447">
    <w:abstractNumId w:val="9"/>
  </w:num>
  <w:num w:numId="20" w16cid:durableId="1805460879">
    <w:abstractNumId w:val="1"/>
  </w:num>
  <w:num w:numId="21" w16cid:durableId="1149589173">
    <w:abstractNumId w:val="7"/>
  </w:num>
  <w:num w:numId="22" w16cid:durableId="332997034">
    <w:abstractNumId w:val="21"/>
  </w:num>
  <w:num w:numId="23" w16cid:durableId="1478062116">
    <w:abstractNumId w:val="4"/>
  </w:num>
  <w:num w:numId="24" w16cid:durableId="149117213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F9"/>
    <w:rsid w:val="0000108C"/>
    <w:rsid w:val="00001EC0"/>
    <w:rsid w:val="000179A5"/>
    <w:rsid w:val="00021D05"/>
    <w:rsid w:val="00024FEA"/>
    <w:rsid w:val="00027C83"/>
    <w:rsid w:val="00032D8A"/>
    <w:rsid w:val="00046FAC"/>
    <w:rsid w:val="000478AD"/>
    <w:rsid w:val="00050059"/>
    <w:rsid w:val="00050A1B"/>
    <w:rsid w:val="00052AC1"/>
    <w:rsid w:val="00057883"/>
    <w:rsid w:val="00064CF9"/>
    <w:rsid w:val="000650BB"/>
    <w:rsid w:val="00067DBE"/>
    <w:rsid w:val="00071F9C"/>
    <w:rsid w:val="00074301"/>
    <w:rsid w:val="000862CD"/>
    <w:rsid w:val="000904C5"/>
    <w:rsid w:val="000A15F4"/>
    <w:rsid w:val="000B19A4"/>
    <w:rsid w:val="000C5BFF"/>
    <w:rsid w:val="000D4DC3"/>
    <w:rsid w:val="000E4EC5"/>
    <w:rsid w:val="000E794F"/>
    <w:rsid w:val="000F64DF"/>
    <w:rsid w:val="000F68BD"/>
    <w:rsid w:val="00100C12"/>
    <w:rsid w:val="00105838"/>
    <w:rsid w:val="00117871"/>
    <w:rsid w:val="00126707"/>
    <w:rsid w:val="00130094"/>
    <w:rsid w:val="001471B5"/>
    <w:rsid w:val="00170368"/>
    <w:rsid w:val="00171F1F"/>
    <w:rsid w:val="00176615"/>
    <w:rsid w:val="00185F2D"/>
    <w:rsid w:val="001B12E4"/>
    <w:rsid w:val="001C70BA"/>
    <w:rsid w:val="001D463C"/>
    <w:rsid w:val="001E251A"/>
    <w:rsid w:val="001F3237"/>
    <w:rsid w:val="0020183F"/>
    <w:rsid w:val="002022B4"/>
    <w:rsid w:val="002064AF"/>
    <w:rsid w:val="002104B0"/>
    <w:rsid w:val="00216DA8"/>
    <w:rsid w:val="00222C0E"/>
    <w:rsid w:val="002245B4"/>
    <w:rsid w:val="00227055"/>
    <w:rsid w:val="00240B57"/>
    <w:rsid w:val="00243FA7"/>
    <w:rsid w:val="002467F7"/>
    <w:rsid w:val="00261410"/>
    <w:rsid w:val="0026286E"/>
    <w:rsid w:val="00271B0D"/>
    <w:rsid w:val="00274C77"/>
    <w:rsid w:val="00282E01"/>
    <w:rsid w:val="00285EAC"/>
    <w:rsid w:val="00291153"/>
    <w:rsid w:val="002A6849"/>
    <w:rsid w:val="002C179E"/>
    <w:rsid w:val="002C27FE"/>
    <w:rsid w:val="002C3FEA"/>
    <w:rsid w:val="002C583E"/>
    <w:rsid w:val="002D5ACE"/>
    <w:rsid w:val="00302D7F"/>
    <w:rsid w:val="00307C9B"/>
    <w:rsid w:val="0032047D"/>
    <w:rsid w:val="00323A88"/>
    <w:rsid w:val="00324341"/>
    <w:rsid w:val="0032604C"/>
    <w:rsid w:val="00335FB6"/>
    <w:rsid w:val="003405D3"/>
    <w:rsid w:val="00342657"/>
    <w:rsid w:val="003516E5"/>
    <w:rsid w:val="00362B3A"/>
    <w:rsid w:val="00367D15"/>
    <w:rsid w:val="00387138"/>
    <w:rsid w:val="0039608F"/>
    <w:rsid w:val="003A6B7E"/>
    <w:rsid w:val="003A6E1D"/>
    <w:rsid w:val="003B64BE"/>
    <w:rsid w:val="003C1D9C"/>
    <w:rsid w:val="003C3A2A"/>
    <w:rsid w:val="003D183B"/>
    <w:rsid w:val="003D6C54"/>
    <w:rsid w:val="003E2A7E"/>
    <w:rsid w:val="003F0685"/>
    <w:rsid w:val="004018BF"/>
    <w:rsid w:val="004063AE"/>
    <w:rsid w:val="00407039"/>
    <w:rsid w:val="004107A1"/>
    <w:rsid w:val="00411E9D"/>
    <w:rsid w:val="00426204"/>
    <w:rsid w:val="00427B78"/>
    <w:rsid w:val="0043071B"/>
    <w:rsid w:val="00446F70"/>
    <w:rsid w:val="0044728A"/>
    <w:rsid w:val="00451E58"/>
    <w:rsid w:val="00474143"/>
    <w:rsid w:val="00482699"/>
    <w:rsid w:val="00484923"/>
    <w:rsid w:val="0048526F"/>
    <w:rsid w:val="004853B1"/>
    <w:rsid w:val="004A244A"/>
    <w:rsid w:val="004A6698"/>
    <w:rsid w:val="004B5E0D"/>
    <w:rsid w:val="004B7024"/>
    <w:rsid w:val="004B7851"/>
    <w:rsid w:val="004C1093"/>
    <w:rsid w:val="004C2CC6"/>
    <w:rsid w:val="004C5C38"/>
    <w:rsid w:val="004D0D3C"/>
    <w:rsid w:val="004D3A68"/>
    <w:rsid w:val="004D5CF3"/>
    <w:rsid w:val="004D717D"/>
    <w:rsid w:val="004E0D93"/>
    <w:rsid w:val="005007D0"/>
    <w:rsid w:val="0050611A"/>
    <w:rsid w:val="00510DD0"/>
    <w:rsid w:val="005145FE"/>
    <w:rsid w:val="005219B4"/>
    <w:rsid w:val="00530441"/>
    <w:rsid w:val="005357D7"/>
    <w:rsid w:val="00536F42"/>
    <w:rsid w:val="00537B73"/>
    <w:rsid w:val="00552825"/>
    <w:rsid w:val="00552B71"/>
    <w:rsid w:val="005548A0"/>
    <w:rsid w:val="00557DFC"/>
    <w:rsid w:val="00563687"/>
    <w:rsid w:val="00576571"/>
    <w:rsid w:val="0059069D"/>
    <w:rsid w:val="005A62C2"/>
    <w:rsid w:val="005A776E"/>
    <w:rsid w:val="005C6BC2"/>
    <w:rsid w:val="005E1662"/>
    <w:rsid w:val="005F5403"/>
    <w:rsid w:val="00602302"/>
    <w:rsid w:val="006024B8"/>
    <w:rsid w:val="00603882"/>
    <w:rsid w:val="0060553A"/>
    <w:rsid w:val="0060606D"/>
    <w:rsid w:val="00611B61"/>
    <w:rsid w:val="006150C2"/>
    <w:rsid w:val="00620ED1"/>
    <w:rsid w:val="00622B9C"/>
    <w:rsid w:val="00624299"/>
    <w:rsid w:val="0063096E"/>
    <w:rsid w:val="00630AC3"/>
    <w:rsid w:val="00635EB2"/>
    <w:rsid w:val="0064369E"/>
    <w:rsid w:val="00661F38"/>
    <w:rsid w:val="00675EAF"/>
    <w:rsid w:val="006917C9"/>
    <w:rsid w:val="00691C5F"/>
    <w:rsid w:val="006929FD"/>
    <w:rsid w:val="00693436"/>
    <w:rsid w:val="006970E5"/>
    <w:rsid w:val="006A0316"/>
    <w:rsid w:val="006A10CB"/>
    <w:rsid w:val="006B5D47"/>
    <w:rsid w:val="006D0E5A"/>
    <w:rsid w:val="006D3323"/>
    <w:rsid w:val="006D685D"/>
    <w:rsid w:val="006D6A8B"/>
    <w:rsid w:val="006E4F2A"/>
    <w:rsid w:val="006F68FC"/>
    <w:rsid w:val="00715B98"/>
    <w:rsid w:val="007229FE"/>
    <w:rsid w:val="007330E8"/>
    <w:rsid w:val="007338A2"/>
    <w:rsid w:val="007367EB"/>
    <w:rsid w:val="00740246"/>
    <w:rsid w:val="00761BB6"/>
    <w:rsid w:val="00770803"/>
    <w:rsid w:val="00773F2C"/>
    <w:rsid w:val="007743E9"/>
    <w:rsid w:val="00774B32"/>
    <w:rsid w:val="00784946"/>
    <w:rsid w:val="00786424"/>
    <w:rsid w:val="00791C95"/>
    <w:rsid w:val="00791E75"/>
    <w:rsid w:val="007A162D"/>
    <w:rsid w:val="007A4657"/>
    <w:rsid w:val="007A5266"/>
    <w:rsid w:val="007A5866"/>
    <w:rsid w:val="007A7EEE"/>
    <w:rsid w:val="007B2304"/>
    <w:rsid w:val="007B7271"/>
    <w:rsid w:val="007C5851"/>
    <w:rsid w:val="007C645A"/>
    <w:rsid w:val="007F445A"/>
    <w:rsid w:val="00814369"/>
    <w:rsid w:val="00816807"/>
    <w:rsid w:val="00816F9A"/>
    <w:rsid w:val="0083426E"/>
    <w:rsid w:val="00834EAE"/>
    <w:rsid w:val="008422F7"/>
    <w:rsid w:val="0085148F"/>
    <w:rsid w:val="00852996"/>
    <w:rsid w:val="008547A0"/>
    <w:rsid w:val="00857B21"/>
    <w:rsid w:val="0086476A"/>
    <w:rsid w:val="00871F21"/>
    <w:rsid w:val="00874A9F"/>
    <w:rsid w:val="008758BE"/>
    <w:rsid w:val="008804AC"/>
    <w:rsid w:val="0089077A"/>
    <w:rsid w:val="008B20E5"/>
    <w:rsid w:val="008C040C"/>
    <w:rsid w:val="008C1BF9"/>
    <w:rsid w:val="008C1C55"/>
    <w:rsid w:val="008E0EB2"/>
    <w:rsid w:val="008E431D"/>
    <w:rsid w:val="008E4BCA"/>
    <w:rsid w:val="008F6BDD"/>
    <w:rsid w:val="009034C6"/>
    <w:rsid w:val="0092080B"/>
    <w:rsid w:val="00931DB3"/>
    <w:rsid w:val="00932907"/>
    <w:rsid w:val="00935C0F"/>
    <w:rsid w:val="00935C51"/>
    <w:rsid w:val="00936FB2"/>
    <w:rsid w:val="0094230E"/>
    <w:rsid w:val="0094499B"/>
    <w:rsid w:val="00947B79"/>
    <w:rsid w:val="00951B05"/>
    <w:rsid w:val="0095516B"/>
    <w:rsid w:val="0096005E"/>
    <w:rsid w:val="00975EE3"/>
    <w:rsid w:val="0098472C"/>
    <w:rsid w:val="00985B55"/>
    <w:rsid w:val="00991CDF"/>
    <w:rsid w:val="00994925"/>
    <w:rsid w:val="009955A1"/>
    <w:rsid w:val="00996DDB"/>
    <w:rsid w:val="009A0A75"/>
    <w:rsid w:val="009B46B2"/>
    <w:rsid w:val="009B5784"/>
    <w:rsid w:val="009C0E30"/>
    <w:rsid w:val="009D06C1"/>
    <w:rsid w:val="009D7E19"/>
    <w:rsid w:val="009E03D8"/>
    <w:rsid w:val="009E7162"/>
    <w:rsid w:val="009F6BE1"/>
    <w:rsid w:val="00A13905"/>
    <w:rsid w:val="00A40C92"/>
    <w:rsid w:val="00A54BA8"/>
    <w:rsid w:val="00A6104A"/>
    <w:rsid w:val="00A63855"/>
    <w:rsid w:val="00A67BC4"/>
    <w:rsid w:val="00A721CA"/>
    <w:rsid w:val="00A74B9B"/>
    <w:rsid w:val="00A936D6"/>
    <w:rsid w:val="00A9605C"/>
    <w:rsid w:val="00AA4F51"/>
    <w:rsid w:val="00AB346B"/>
    <w:rsid w:val="00AB348A"/>
    <w:rsid w:val="00AB3B6C"/>
    <w:rsid w:val="00AB404E"/>
    <w:rsid w:val="00AC3704"/>
    <w:rsid w:val="00AD012D"/>
    <w:rsid w:val="00AD1CF0"/>
    <w:rsid w:val="00AD43E5"/>
    <w:rsid w:val="00AF41C5"/>
    <w:rsid w:val="00AF6909"/>
    <w:rsid w:val="00B01CC3"/>
    <w:rsid w:val="00B0601A"/>
    <w:rsid w:val="00B10EB2"/>
    <w:rsid w:val="00B11C92"/>
    <w:rsid w:val="00B2036E"/>
    <w:rsid w:val="00B223AF"/>
    <w:rsid w:val="00B34378"/>
    <w:rsid w:val="00B50B65"/>
    <w:rsid w:val="00B541F8"/>
    <w:rsid w:val="00B555B5"/>
    <w:rsid w:val="00B65A8A"/>
    <w:rsid w:val="00B67079"/>
    <w:rsid w:val="00B67DB4"/>
    <w:rsid w:val="00B7634A"/>
    <w:rsid w:val="00B872CC"/>
    <w:rsid w:val="00BA6374"/>
    <w:rsid w:val="00BD5C29"/>
    <w:rsid w:val="00C01146"/>
    <w:rsid w:val="00C11BFD"/>
    <w:rsid w:val="00C24913"/>
    <w:rsid w:val="00C35B5F"/>
    <w:rsid w:val="00C44738"/>
    <w:rsid w:val="00C457D5"/>
    <w:rsid w:val="00C54052"/>
    <w:rsid w:val="00C64BC0"/>
    <w:rsid w:val="00C77468"/>
    <w:rsid w:val="00C8165F"/>
    <w:rsid w:val="00C8202F"/>
    <w:rsid w:val="00C83685"/>
    <w:rsid w:val="00C861AC"/>
    <w:rsid w:val="00CA0A9A"/>
    <w:rsid w:val="00CA52E3"/>
    <w:rsid w:val="00CA7A57"/>
    <w:rsid w:val="00CB6BC8"/>
    <w:rsid w:val="00CC03A6"/>
    <w:rsid w:val="00CC0B47"/>
    <w:rsid w:val="00CC1030"/>
    <w:rsid w:val="00CC1B0B"/>
    <w:rsid w:val="00CD0B43"/>
    <w:rsid w:val="00CE1A28"/>
    <w:rsid w:val="00CE714C"/>
    <w:rsid w:val="00CF1BB1"/>
    <w:rsid w:val="00CF2FAC"/>
    <w:rsid w:val="00CF5217"/>
    <w:rsid w:val="00CF7442"/>
    <w:rsid w:val="00D067FB"/>
    <w:rsid w:val="00D06AA4"/>
    <w:rsid w:val="00D07F55"/>
    <w:rsid w:val="00D15B2E"/>
    <w:rsid w:val="00D205D5"/>
    <w:rsid w:val="00D23318"/>
    <w:rsid w:val="00D2485E"/>
    <w:rsid w:val="00D2563D"/>
    <w:rsid w:val="00D3037F"/>
    <w:rsid w:val="00D30B63"/>
    <w:rsid w:val="00D35435"/>
    <w:rsid w:val="00D42630"/>
    <w:rsid w:val="00D4329B"/>
    <w:rsid w:val="00D50C63"/>
    <w:rsid w:val="00D51D00"/>
    <w:rsid w:val="00D74275"/>
    <w:rsid w:val="00D849B1"/>
    <w:rsid w:val="00D914BB"/>
    <w:rsid w:val="00DB13A5"/>
    <w:rsid w:val="00DB7DB0"/>
    <w:rsid w:val="00DE31BD"/>
    <w:rsid w:val="00DE68B3"/>
    <w:rsid w:val="00DF3D4D"/>
    <w:rsid w:val="00E04A5F"/>
    <w:rsid w:val="00E05AF0"/>
    <w:rsid w:val="00E07425"/>
    <w:rsid w:val="00E10872"/>
    <w:rsid w:val="00E10987"/>
    <w:rsid w:val="00E15CF0"/>
    <w:rsid w:val="00E21017"/>
    <w:rsid w:val="00E229D3"/>
    <w:rsid w:val="00E2772A"/>
    <w:rsid w:val="00E33349"/>
    <w:rsid w:val="00E3396A"/>
    <w:rsid w:val="00E40F9C"/>
    <w:rsid w:val="00E47330"/>
    <w:rsid w:val="00E57628"/>
    <w:rsid w:val="00E63C6E"/>
    <w:rsid w:val="00E63CB4"/>
    <w:rsid w:val="00E70041"/>
    <w:rsid w:val="00E734C3"/>
    <w:rsid w:val="00E81F4C"/>
    <w:rsid w:val="00E8371C"/>
    <w:rsid w:val="00E96AE6"/>
    <w:rsid w:val="00EA56E5"/>
    <w:rsid w:val="00EB3583"/>
    <w:rsid w:val="00EB42F9"/>
    <w:rsid w:val="00ED6178"/>
    <w:rsid w:val="00EE0D2A"/>
    <w:rsid w:val="00EE3F0B"/>
    <w:rsid w:val="00EF4308"/>
    <w:rsid w:val="00EF643C"/>
    <w:rsid w:val="00F02933"/>
    <w:rsid w:val="00F03490"/>
    <w:rsid w:val="00F03CC7"/>
    <w:rsid w:val="00F411EA"/>
    <w:rsid w:val="00F4616E"/>
    <w:rsid w:val="00F4627E"/>
    <w:rsid w:val="00F67ACC"/>
    <w:rsid w:val="00F71204"/>
    <w:rsid w:val="00F721B1"/>
    <w:rsid w:val="00F750C9"/>
    <w:rsid w:val="00F82832"/>
    <w:rsid w:val="00F87091"/>
    <w:rsid w:val="00F9613B"/>
    <w:rsid w:val="00FA0AB3"/>
    <w:rsid w:val="00FA5316"/>
    <w:rsid w:val="00FC43B0"/>
    <w:rsid w:val="00FE213D"/>
    <w:rsid w:val="00FE6065"/>
    <w:rsid w:val="00FF007F"/>
    <w:rsid w:val="00FF1106"/>
    <w:rsid w:val="00FF66C4"/>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B042"/>
  <w15:docId w15:val="{DFEA31BD-75D7-4670-A480-316B4630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720" w:hanging="5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9B"/>
    <w:rPr>
      <w:rFonts w:ascii="Segoe UI" w:eastAsia="Times New Roman" w:hAnsi="Segoe UI" w:cs="Segoe UI"/>
      <w:sz w:val="18"/>
      <w:szCs w:val="18"/>
      <w:lang w:bidi="en-US"/>
    </w:rPr>
  </w:style>
  <w:style w:type="paragraph" w:styleId="Header">
    <w:name w:val="header"/>
    <w:basedOn w:val="Normal"/>
    <w:link w:val="HeaderChar"/>
    <w:uiPriority w:val="99"/>
    <w:unhideWhenUsed/>
    <w:rsid w:val="00291153"/>
    <w:pPr>
      <w:tabs>
        <w:tab w:val="center" w:pos="4680"/>
        <w:tab w:val="right" w:pos="9360"/>
      </w:tabs>
    </w:pPr>
  </w:style>
  <w:style w:type="character" w:customStyle="1" w:styleId="HeaderChar">
    <w:name w:val="Header Char"/>
    <w:basedOn w:val="DefaultParagraphFont"/>
    <w:link w:val="Header"/>
    <w:uiPriority w:val="99"/>
    <w:rsid w:val="00291153"/>
    <w:rPr>
      <w:rFonts w:ascii="Times New Roman" w:eastAsia="Times New Roman" w:hAnsi="Times New Roman" w:cs="Times New Roman"/>
      <w:lang w:bidi="en-US"/>
    </w:rPr>
  </w:style>
  <w:style w:type="paragraph" w:styleId="Footer">
    <w:name w:val="footer"/>
    <w:basedOn w:val="Normal"/>
    <w:link w:val="FooterChar"/>
    <w:uiPriority w:val="99"/>
    <w:unhideWhenUsed/>
    <w:rsid w:val="00291153"/>
    <w:pPr>
      <w:tabs>
        <w:tab w:val="center" w:pos="4680"/>
        <w:tab w:val="right" w:pos="9360"/>
      </w:tabs>
    </w:pPr>
  </w:style>
  <w:style w:type="character" w:customStyle="1" w:styleId="FooterChar">
    <w:name w:val="Footer Char"/>
    <w:basedOn w:val="DefaultParagraphFont"/>
    <w:link w:val="Footer"/>
    <w:uiPriority w:val="99"/>
    <w:rsid w:val="00291153"/>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285EAC"/>
    <w:rPr>
      <w:sz w:val="16"/>
      <w:szCs w:val="16"/>
    </w:rPr>
  </w:style>
  <w:style w:type="paragraph" w:styleId="CommentText">
    <w:name w:val="annotation text"/>
    <w:basedOn w:val="Normal"/>
    <w:link w:val="CommentTextChar"/>
    <w:uiPriority w:val="99"/>
    <w:unhideWhenUsed/>
    <w:rsid w:val="00285EAC"/>
    <w:rPr>
      <w:sz w:val="20"/>
      <w:szCs w:val="20"/>
    </w:rPr>
  </w:style>
  <w:style w:type="character" w:customStyle="1" w:styleId="CommentTextChar">
    <w:name w:val="Comment Text Char"/>
    <w:basedOn w:val="DefaultParagraphFont"/>
    <w:link w:val="CommentText"/>
    <w:uiPriority w:val="99"/>
    <w:rsid w:val="00285E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85EAC"/>
    <w:rPr>
      <w:b/>
      <w:bCs/>
    </w:rPr>
  </w:style>
  <w:style w:type="character" w:customStyle="1" w:styleId="CommentSubjectChar">
    <w:name w:val="Comment Subject Char"/>
    <w:basedOn w:val="CommentTextChar"/>
    <w:link w:val="CommentSubject"/>
    <w:uiPriority w:val="99"/>
    <w:semiHidden/>
    <w:rsid w:val="00285EAC"/>
    <w:rPr>
      <w:rFonts w:ascii="Times New Roman" w:eastAsia="Times New Roman" w:hAnsi="Times New Roman" w:cs="Times New Roman"/>
      <w:b/>
      <w:bCs/>
      <w:sz w:val="20"/>
      <w:szCs w:val="20"/>
      <w:lang w:bidi="en-US"/>
    </w:rPr>
  </w:style>
  <w:style w:type="paragraph" w:styleId="Revision">
    <w:name w:val="Revision"/>
    <w:hidden/>
    <w:uiPriority w:val="99"/>
    <w:semiHidden/>
    <w:rsid w:val="00A6104A"/>
    <w:pPr>
      <w:widowControl/>
      <w:autoSpaceDE/>
      <w:autoSpaceDN/>
    </w:pPr>
    <w:rPr>
      <w:rFonts w:ascii="Times New Roman" w:eastAsia="Times New Roman" w:hAnsi="Times New Roman" w:cs="Times New Roman"/>
      <w:lang w:bidi="en-US"/>
    </w:rPr>
  </w:style>
  <w:style w:type="paragraph" w:styleId="NoSpacing">
    <w:name w:val="No Spacing"/>
    <w:aliases w:val="List2 Paragraph"/>
    <w:basedOn w:val="ListParagraph"/>
    <w:uiPriority w:val="1"/>
    <w:qFormat/>
    <w:rsid w:val="00A6104A"/>
    <w:pPr>
      <w:numPr>
        <w:numId w:val="13"/>
      </w:numPr>
      <w:spacing w:before="60"/>
      <w:jc w:val="both"/>
    </w:pPr>
    <w:rPr>
      <w:rFonts w:ascii="Arial" w:eastAsia="Arial" w:hAnsi="Arial" w:cs="Arial"/>
      <w:sz w:val="24"/>
      <w:lang w:bidi="ar-SA"/>
    </w:rPr>
  </w:style>
  <w:style w:type="character" w:customStyle="1" w:styleId="BodyTextChar">
    <w:name w:val="Body Text Char"/>
    <w:basedOn w:val="DefaultParagraphFont"/>
    <w:link w:val="BodyText"/>
    <w:uiPriority w:val="1"/>
    <w:rsid w:val="00C44738"/>
    <w:rPr>
      <w:rFonts w:ascii="Times New Roman" w:eastAsia="Times New Roman" w:hAnsi="Times New Roman" w:cs="Times New Roman"/>
      <w:sz w:val="20"/>
      <w:szCs w:val="20"/>
      <w:lang w:bidi="en-US"/>
    </w:rPr>
  </w:style>
  <w:style w:type="table" w:styleId="TableGrid">
    <w:name w:val="Table Grid"/>
    <w:basedOn w:val="TableNormal"/>
    <w:uiPriority w:val="59"/>
    <w:rsid w:val="00CD0B4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85546179640074597msolistparagraph">
    <w:name w:val="m_985546179640074597msolistparagraph"/>
    <w:basedOn w:val="Normal"/>
    <w:rsid w:val="00CD0B43"/>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8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BY-LAWS FOR THE ORLANDO METRO SECTION</vt:lpstr>
    </vt:vector>
  </TitlesOfParts>
  <Company>Orange County BCC</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ORLANDO METRO SECTION</dc:title>
  <dc:creator>MHEATH</dc:creator>
  <cp:lastModifiedBy>Roxann Read</cp:lastModifiedBy>
  <cp:revision>7</cp:revision>
  <cp:lastPrinted>2018-03-29T16:44:00Z</cp:lastPrinted>
  <dcterms:created xsi:type="dcterms:W3CDTF">2023-12-27T14:33:00Z</dcterms:created>
  <dcterms:modified xsi:type="dcterms:W3CDTF">2023-12-27T14:54:00Z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Creator">
    <vt:lpwstr>Microsoft® Word 2010</vt:lpwstr>
  </property>
  <property fmtid="{D5CDD505-2E9C-101B-9397-08002B2CF9AE}" pid="4" name="LastSaved">
    <vt:filetime>2018-03-17T00:00:00Z</vt:filetime>
  </property>
</Properties>
</file>